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5E"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bookmarkStart w:id="0" w:name="bookmark1"/>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-669719</wp:posOffset>
            </wp:positionH>
            <wp:positionV relativeFrom="paragraph">
              <wp:posOffset>-878774</wp:posOffset>
            </wp:positionV>
            <wp:extent cx="7136056" cy="2101932"/>
            <wp:effectExtent l="19050" t="0" r="7694"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136056" cy="2101932"/>
                    </a:xfrm>
                    <a:prstGeom prst="rect">
                      <a:avLst/>
                    </a:prstGeom>
                    <a:noFill/>
                    <a:ln w="9525">
                      <a:noFill/>
                      <a:miter lim="800000"/>
                      <a:headEnd/>
                      <a:tailEnd/>
                    </a:ln>
                  </pic:spPr>
                </pic:pic>
              </a:graphicData>
            </a:graphic>
          </wp:anchor>
        </w:drawing>
      </w:r>
    </w:p>
    <w:p w:rsidR="00601C21"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p>
    <w:p w:rsidR="00601C21"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p>
    <w:p w:rsidR="00601C21"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p>
    <w:p w:rsidR="00601C21"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p>
    <w:p w:rsidR="00601C21"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p>
    <w:p w:rsidR="00601C21" w:rsidRPr="00BE2D5E" w:rsidRDefault="00601C21" w:rsidP="00BE2D5E">
      <w:pPr>
        <w:keepNext/>
        <w:keepLines/>
        <w:spacing w:after="0" w:line="240" w:lineRule="auto"/>
        <w:ind w:left="440"/>
        <w:outlineLvl w:val="1"/>
        <w:rPr>
          <w:rFonts w:ascii="Times New Roman" w:eastAsia="Times New Roman" w:hAnsi="Times New Roman" w:cs="Times New Roman"/>
          <w:b/>
          <w:bCs/>
          <w:sz w:val="24"/>
          <w:szCs w:val="24"/>
          <w:lang w:eastAsia="ru-RU"/>
        </w:rPr>
      </w:pPr>
    </w:p>
    <w:p w:rsidR="00F2583C" w:rsidRPr="00BE2D5E" w:rsidRDefault="00F2583C" w:rsidP="00BE2D5E">
      <w:pPr>
        <w:keepNext/>
        <w:keepLines/>
        <w:spacing w:after="0" w:line="240" w:lineRule="auto"/>
        <w:ind w:left="440"/>
        <w:jc w:val="both"/>
        <w:outlineLvl w:val="1"/>
        <w:rPr>
          <w:rFonts w:ascii="Times New Roman" w:eastAsia="Times New Roman" w:hAnsi="Times New Roman" w:cs="Times New Roman"/>
          <w:sz w:val="24"/>
          <w:szCs w:val="24"/>
          <w:lang w:eastAsia="ru-RU"/>
        </w:rPr>
      </w:pPr>
      <w:r w:rsidRPr="00BE2D5E">
        <w:rPr>
          <w:rFonts w:ascii="Times New Roman" w:eastAsia="Times New Roman" w:hAnsi="Times New Roman" w:cs="Times New Roman"/>
          <w:b/>
          <w:bCs/>
          <w:sz w:val="24"/>
          <w:szCs w:val="24"/>
          <w:lang w:eastAsia="ru-RU"/>
        </w:rPr>
        <w:t>1. Общие положения</w:t>
      </w:r>
      <w:bookmarkEnd w:id="0"/>
    </w:p>
    <w:p w:rsidR="00F2583C" w:rsidRPr="00BE2D5E" w:rsidRDefault="00F2583C" w:rsidP="00BE2D5E">
      <w:pPr>
        <w:numPr>
          <w:ilvl w:val="0"/>
          <w:numId w:val="1"/>
        </w:numPr>
        <w:tabs>
          <w:tab w:val="left" w:pos="1158"/>
        </w:tabs>
        <w:spacing w:after="0" w:line="240" w:lineRule="auto"/>
        <w:ind w:left="20" w:right="40" w:firstLine="72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Настоящее положение разработано в соответствии с законами РФ "Об образовании в РФ"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w:t>
      </w:r>
      <w:proofErr w:type="gramEnd"/>
      <w:r w:rsidRPr="00BE2D5E">
        <w:rPr>
          <w:rFonts w:ascii="Times New Roman" w:eastAsia="Times New Roman" w:hAnsi="Times New Roman" w:cs="Times New Roman"/>
          <w:sz w:val="24"/>
          <w:szCs w:val="24"/>
          <w:lang w:eastAsia="ru-RU"/>
        </w:rPr>
        <w:t xml:space="preserve"> науки РФ.</w:t>
      </w:r>
    </w:p>
    <w:p w:rsidR="00F2583C" w:rsidRPr="00BE2D5E" w:rsidRDefault="00F2583C" w:rsidP="00BE2D5E">
      <w:pPr>
        <w:numPr>
          <w:ilvl w:val="0"/>
          <w:numId w:val="1"/>
        </w:numPr>
        <w:tabs>
          <w:tab w:val="left" w:pos="1398"/>
        </w:tabs>
        <w:spacing w:after="0" w:line="240" w:lineRule="auto"/>
        <w:ind w:left="20" w:right="40" w:firstLine="7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F2583C" w:rsidRPr="00BE2D5E" w:rsidRDefault="00F2583C" w:rsidP="00BE2D5E">
      <w:pPr>
        <w:numPr>
          <w:ilvl w:val="0"/>
          <w:numId w:val="1"/>
        </w:numPr>
        <w:tabs>
          <w:tab w:val="left" w:pos="1306"/>
        </w:tabs>
        <w:spacing w:after="0" w:line="240" w:lineRule="auto"/>
        <w:ind w:left="20" w:right="40" w:firstLine="7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внеучебной деятельности.</w:t>
      </w:r>
    </w:p>
    <w:p w:rsidR="00F2583C" w:rsidRPr="00BE2D5E" w:rsidRDefault="00F2583C" w:rsidP="00BE2D5E">
      <w:pPr>
        <w:numPr>
          <w:ilvl w:val="0"/>
          <w:numId w:val="1"/>
        </w:numPr>
        <w:tabs>
          <w:tab w:val="left" w:pos="1503"/>
        </w:tabs>
        <w:spacing w:after="0" w:line="240" w:lineRule="auto"/>
        <w:ind w:left="20" w:right="340" w:firstLine="720"/>
        <w:jc w:val="both"/>
        <w:rPr>
          <w:rFonts w:ascii="Times New Roman" w:eastAsia="Times New Roman" w:hAnsi="Times New Roman" w:cs="Times New Roman"/>
          <w:bCs/>
          <w:sz w:val="24"/>
          <w:szCs w:val="24"/>
          <w:lang w:eastAsia="ru-RU"/>
        </w:rPr>
      </w:pPr>
      <w:r w:rsidRPr="00BE2D5E">
        <w:rPr>
          <w:rFonts w:ascii="Times New Roman" w:eastAsia="Times New Roman" w:hAnsi="Times New Roman" w:cs="Times New Roman"/>
          <w:bCs/>
          <w:sz w:val="24"/>
          <w:szCs w:val="24"/>
          <w:lang w:eastAsia="ru-RU"/>
        </w:rPr>
        <w:t xml:space="preserve">Сайт - информационный </w:t>
      </w:r>
      <w:r w:rsidRPr="00BE2D5E">
        <w:rPr>
          <w:rFonts w:ascii="Times New Roman" w:eastAsia="Times New Roman" w:hAnsi="Times New Roman" w:cs="Times New Roman"/>
          <w:bCs/>
          <w:sz w:val="24"/>
          <w:szCs w:val="24"/>
          <w:lang w:val="en-US"/>
        </w:rPr>
        <w:t>web</w:t>
      </w:r>
      <w:r w:rsidRPr="00BE2D5E">
        <w:rPr>
          <w:rFonts w:ascii="Times New Roman" w:eastAsia="Times New Roman" w:hAnsi="Times New Roman" w:cs="Times New Roman"/>
          <w:bCs/>
          <w:sz w:val="24"/>
          <w:szCs w:val="24"/>
        </w:rPr>
        <w:t>-</w:t>
      </w:r>
      <w:r w:rsidRPr="00BE2D5E">
        <w:rPr>
          <w:rFonts w:ascii="Times New Roman" w:eastAsia="Times New Roman" w:hAnsi="Times New Roman" w:cs="Times New Roman"/>
          <w:bCs/>
          <w:sz w:val="24"/>
          <w:szCs w:val="24"/>
          <w:lang w:val="en-US"/>
        </w:rPr>
        <w:t>pecypc</w:t>
      </w:r>
      <w:r w:rsidRPr="00BE2D5E">
        <w:rPr>
          <w:rFonts w:ascii="Times New Roman" w:eastAsia="Times New Roman" w:hAnsi="Times New Roman" w:cs="Times New Roman"/>
          <w:bCs/>
          <w:sz w:val="24"/>
          <w:szCs w:val="24"/>
        </w:rPr>
        <w:t xml:space="preserve">, </w:t>
      </w:r>
      <w:r w:rsidRPr="00BE2D5E">
        <w:rPr>
          <w:rFonts w:ascii="Times New Roman" w:eastAsia="Times New Roman" w:hAnsi="Times New Roman" w:cs="Times New Roman"/>
          <w:bCs/>
          <w:sz w:val="24"/>
          <w:szCs w:val="24"/>
          <w:lang w:eastAsia="ru-RU"/>
        </w:rPr>
        <w:t>имеющий четко определенную законченную смысловую нагрузку.</w:t>
      </w:r>
    </w:p>
    <w:p w:rsidR="00F2583C" w:rsidRPr="00BE2D5E" w:rsidRDefault="00F2583C" w:rsidP="00BE2D5E">
      <w:pPr>
        <w:numPr>
          <w:ilvl w:val="0"/>
          <w:numId w:val="2"/>
        </w:numPr>
        <w:tabs>
          <w:tab w:val="left" w:pos="615"/>
        </w:tabs>
        <w:spacing w:after="0" w:line="240" w:lineRule="auto"/>
        <w:ind w:left="20" w:right="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Школьный сайт является школьным публичным органом информации, доступ к которому открыт всем желающим.</w:t>
      </w:r>
    </w:p>
    <w:p w:rsidR="00F2583C" w:rsidRPr="00BE2D5E" w:rsidRDefault="00F2583C" w:rsidP="00BE2D5E">
      <w:pPr>
        <w:numPr>
          <w:ilvl w:val="0"/>
          <w:numId w:val="2"/>
        </w:numPr>
        <w:tabs>
          <w:tab w:val="left" w:pos="553"/>
        </w:tabs>
        <w:spacing w:after="0" w:line="240" w:lineRule="auto"/>
        <w:ind w:left="20" w:right="3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Руководитель образовательного учреждения назначает администратора сайта, который несет ответственность за функци</w:t>
      </w:r>
      <w:r w:rsidR="00BE2D5E">
        <w:rPr>
          <w:rFonts w:ascii="Times New Roman" w:eastAsia="Times New Roman" w:hAnsi="Times New Roman" w:cs="Times New Roman"/>
          <w:sz w:val="24"/>
          <w:szCs w:val="24"/>
          <w:lang w:eastAsia="ru-RU"/>
        </w:rPr>
        <w:t>онирование информационного сайт</w:t>
      </w:r>
      <w:r w:rsidRPr="00BE2D5E">
        <w:rPr>
          <w:rFonts w:ascii="Times New Roman" w:eastAsia="Times New Roman" w:hAnsi="Times New Roman" w:cs="Times New Roman"/>
          <w:sz w:val="24"/>
          <w:szCs w:val="24"/>
          <w:lang w:eastAsia="ru-RU"/>
        </w:rPr>
        <w:t>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F2583C" w:rsidRPr="00BE2D5E" w:rsidRDefault="00F2583C" w:rsidP="00BE2D5E">
      <w:pPr>
        <w:numPr>
          <w:ilvl w:val="0"/>
          <w:numId w:val="2"/>
        </w:numPr>
        <w:tabs>
          <w:tab w:val="left" w:pos="562"/>
        </w:tabs>
        <w:spacing w:after="0" w:line="240" w:lineRule="auto"/>
        <w:ind w:left="20" w:right="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F2583C" w:rsidRPr="00BE2D5E" w:rsidRDefault="00F2583C" w:rsidP="00BE2D5E">
      <w:pPr>
        <w:numPr>
          <w:ilvl w:val="0"/>
          <w:numId w:val="2"/>
        </w:numPr>
        <w:tabs>
          <w:tab w:val="left" w:pos="553"/>
        </w:tabs>
        <w:spacing w:after="0" w:line="240" w:lineRule="auto"/>
        <w:ind w:left="20" w:right="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BE2D5E" w:rsidRDefault="00BE2D5E" w:rsidP="00BE2D5E">
      <w:pPr>
        <w:keepNext/>
        <w:keepLines/>
        <w:spacing w:after="0" w:line="240" w:lineRule="auto"/>
        <w:ind w:left="440"/>
        <w:jc w:val="both"/>
        <w:outlineLvl w:val="1"/>
        <w:rPr>
          <w:rFonts w:ascii="Times New Roman" w:eastAsia="Times New Roman" w:hAnsi="Times New Roman" w:cs="Times New Roman"/>
          <w:b/>
          <w:bCs/>
          <w:sz w:val="24"/>
          <w:szCs w:val="24"/>
          <w:lang w:eastAsia="ru-RU"/>
        </w:rPr>
      </w:pPr>
      <w:bookmarkStart w:id="1" w:name="bookmark2"/>
    </w:p>
    <w:p w:rsidR="00F2583C" w:rsidRDefault="00F2583C" w:rsidP="00BE2D5E">
      <w:pPr>
        <w:keepNext/>
        <w:keepLines/>
        <w:spacing w:after="0" w:line="240" w:lineRule="auto"/>
        <w:ind w:left="440"/>
        <w:jc w:val="both"/>
        <w:outlineLvl w:val="1"/>
        <w:rPr>
          <w:rFonts w:ascii="Times New Roman" w:eastAsia="Times New Roman" w:hAnsi="Times New Roman" w:cs="Times New Roman"/>
          <w:b/>
          <w:bCs/>
          <w:sz w:val="24"/>
          <w:szCs w:val="24"/>
          <w:lang w:eastAsia="ru-RU"/>
        </w:rPr>
      </w:pPr>
      <w:r w:rsidRPr="00BE2D5E">
        <w:rPr>
          <w:rFonts w:ascii="Times New Roman" w:eastAsia="Times New Roman" w:hAnsi="Times New Roman" w:cs="Times New Roman"/>
          <w:b/>
          <w:bCs/>
          <w:sz w:val="24"/>
          <w:szCs w:val="24"/>
          <w:lang w:eastAsia="ru-RU"/>
        </w:rPr>
        <w:t>2. Цели и задачи школьного сайта</w:t>
      </w:r>
      <w:bookmarkEnd w:id="1"/>
    </w:p>
    <w:p w:rsidR="00247C33" w:rsidRPr="00BE2D5E" w:rsidRDefault="00247C33" w:rsidP="00BE2D5E">
      <w:pPr>
        <w:keepNext/>
        <w:keepLines/>
        <w:spacing w:after="0" w:line="240" w:lineRule="auto"/>
        <w:ind w:left="440"/>
        <w:jc w:val="both"/>
        <w:outlineLvl w:val="1"/>
        <w:rPr>
          <w:rFonts w:ascii="Times New Roman" w:eastAsia="Times New Roman" w:hAnsi="Times New Roman" w:cs="Times New Roman"/>
          <w:sz w:val="24"/>
          <w:szCs w:val="24"/>
          <w:lang w:eastAsia="ru-RU"/>
        </w:rPr>
      </w:pPr>
    </w:p>
    <w:p w:rsidR="00BE2D5E" w:rsidRDefault="00F2583C" w:rsidP="00BE2D5E">
      <w:pPr>
        <w:spacing w:after="0" w:line="240" w:lineRule="auto"/>
        <w:ind w:left="20" w:right="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 xml:space="preserve">2.1.Цель: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 </w:t>
      </w:r>
    </w:p>
    <w:p w:rsidR="00F2583C" w:rsidRPr="00BE2D5E" w:rsidRDefault="00F2583C" w:rsidP="00BE2D5E">
      <w:pPr>
        <w:spacing w:after="0" w:line="240" w:lineRule="auto"/>
        <w:ind w:left="20" w:right="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2.2.Задачи:</w:t>
      </w:r>
    </w:p>
    <w:p w:rsidR="00F2583C" w:rsidRPr="00BE2D5E" w:rsidRDefault="00F2583C" w:rsidP="00BE2D5E">
      <w:pPr>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2.2.1.Опубликование общезначимой образовательной информации официального и, при</w:t>
      </w:r>
      <w:r w:rsidR="00BE2D5E">
        <w:rPr>
          <w:rFonts w:ascii="Times New Roman" w:eastAsia="Times New Roman" w:hAnsi="Times New Roman" w:cs="Times New Roman"/>
          <w:sz w:val="24"/>
          <w:szCs w:val="24"/>
          <w:lang w:eastAsia="ru-RU"/>
        </w:rPr>
        <w:t xml:space="preserve">  </w:t>
      </w:r>
      <w:r w:rsidRPr="00BE2D5E">
        <w:rPr>
          <w:rFonts w:ascii="Times New Roman" w:eastAsia="Times New Roman" w:hAnsi="Times New Roman" w:cs="Times New Roman"/>
          <w:sz w:val="24"/>
          <w:szCs w:val="24"/>
          <w:lang w:eastAsia="ru-RU"/>
        </w:rPr>
        <w:t xml:space="preserve">необходимости, неофициального характера, касающейся образовательного </w:t>
      </w:r>
      <w:r w:rsidRPr="00BE2D5E">
        <w:rPr>
          <w:rFonts w:ascii="Times New Roman" w:eastAsia="Times New Roman" w:hAnsi="Times New Roman" w:cs="Times New Roman"/>
          <w:sz w:val="24"/>
          <w:szCs w:val="24"/>
          <w:lang w:eastAsia="ru-RU"/>
        </w:rPr>
        <w:lastRenderedPageBreak/>
        <w:t xml:space="preserve">процесса школы (включающей в себя ссылки на официальные </w:t>
      </w:r>
      <w:r w:rsidRPr="00BE2D5E">
        <w:rPr>
          <w:rFonts w:ascii="Times New Roman" w:eastAsia="Times New Roman" w:hAnsi="Times New Roman" w:cs="Times New Roman"/>
          <w:sz w:val="24"/>
          <w:szCs w:val="24"/>
          <w:lang w:val="en-US"/>
        </w:rPr>
        <w:t>web</w:t>
      </w:r>
      <w:r w:rsidRPr="00BE2D5E">
        <w:rPr>
          <w:rFonts w:ascii="Times New Roman" w:eastAsia="Times New Roman" w:hAnsi="Times New Roman" w:cs="Times New Roman"/>
          <w:sz w:val="24"/>
          <w:szCs w:val="24"/>
          <w:lang w:eastAsia="ru-RU"/>
        </w:rPr>
        <w:t xml:space="preserve">-сайты муниципальных органов управления, организаций-партнеров, неофициальные </w:t>
      </w:r>
      <w:r w:rsidRPr="00BE2D5E">
        <w:rPr>
          <w:rFonts w:ascii="Times New Roman" w:eastAsia="Times New Roman" w:hAnsi="Times New Roman" w:cs="Times New Roman"/>
          <w:sz w:val="24"/>
          <w:szCs w:val="24"/>
          <w:lang w:val="en-US"/>
        </w:rPr>
        <w:t>web</w:t>
      </w:r>
      <w:r w:rsidRPr="00BE2D5E">
        <w:rPr>
          <w:rFonts w:ascii="Times New Roman" w:eastAsia="Times New Roman" w:hAnsi="Times New Roman" w:cs="Times New Roman"/>
          <w:sz w:val="24"/>
          <w:szCs w:val="24"/>
          <w:lang w:eastAsia="ru-RU"/>
        </w:rPr>
        <w:t xml:space="preserve">-сайты образовательных учреждений, образовательных проектов и программ, личные </w:t>
      </w:r>
      <w:r w:rsidRPr="00BE2D5E">
        <w:rPr>
          <w:rFonts w:ascii="Times New Roman" w:eastAsia="Times New Roman" w:hAnsi="Times New Roman" w:cs="Times New Roman"/>
          <w:sz w:val="24"/>
          <w:szCs w:val="24"/>
          <w:lang w:val="en-US"/>
        </w:rPr>
        <w:t>web</w:t>
      </w:r>
      <w:r w:rsidRPr="00BE2D5E">
        <w:rPr>
          <w:rFonts w:ascii="Times New Roman" w:eastAsia="Times New Roman" w:hAnsi="Times New Roman" w:cs="Times New Roman"/>
          <w:sz w:val="24"/>
          <w:szCs w:val="24"/>
          <w:lang w:eastAsia="ru-RU"/>
        </w:rPr>
        <w:t>-сайты работников школы и учащихся).</w:t>
      </w:r>
    </w:p>
    <w:p w:rsidR="00F2583C" w:rsidRPr="00BE2D5E" w:rsidRDefault="00BE2D5E" w:rsidP="00BE2D5E">
      <w:pPr>
        <w:tabs>
          <w:tab w:val="left" w:pos="2382"/>
        </w:tabs>
        <w:spacing w:after="0" w:line="240" w:lineRule="auto"/>
        <w:ind w:right="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F2583C" w:rsidRPr="00BE2D5E">
        <w:rPr>
          <w:rFonts w:ascii="Times New Roman" w:eastAsia="Times New Roman" w:hAnsi="Times New Roman" w:cs="Times New Roman"/>
          <w:sz w:val="24"/>
          <w:szCs w:val="24"/>
          <w:lang w:eastAsia="ru-RU"/>
        </w:rPr>
        <w:t>Систематическое</w:t>
      </w:r>
      <w:r w:rsidR="00F2583C" w:rsidRPr="00BE2D5E">
        <w:rPr>
          <w:rFonts w:ascii="Times New Roman" w:eastAsia="Times New Roman" w:hAnsi="Times New Roman" w:cs="Times New Roman"/>
          <w:sz w:val="24"/>
          <w:szCs w:val="24"/>
          <w:lang w:eastAsia="ru-RU"/>
        </w:rPr>
        <w:tab/>
        <w:t>информирование участников образовательного процесса о деятельности школы.</w:t>
      </w:r>
    </w:p>
    <w:p w:rsidR="00BE2D5E" w:rsidRDefault="00F2583C" w:rsidP="00BE2D5E">
      <w:pPr>
        <w:pStyle w:val="a3"/>
        <w:numPr>
          <w:ilvl w:val="2"/>
          <w:numId w:val="7"/>
        </w:numPr>
        <w:tabs>
          <w:tab w:val="left" w:pos="1916"/>
        </w:tabs>
        <w:spacing w:after="0" w:line="240" w:lineRule="auto"/>
        <w:ind w:right="80"/>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Презентация</w:t>
      </w:r>
      <w:r w:rsidRPr="00BE2D5E">
        <w:rPr>
          <w:rFonts w:ascii="Times New Roman" w:eastAsia="Times New Roman" w:hAnsi="Times New Roman" w:cs="Times New Roman"/>
          <w:sz w:val="24"/>
          <w:szCs w:val="24"/>
          <w:lang w:eastAsia="ru-RU"/>
        </w:rPr>
        <w:tab/>
        <w:t>школой достижений обучающихся и педагогическ</w:t>
      </w:r>
      <w:r w:rsidR="00BE2D5E">
        <w:rPr>
          <w:rFonts w:ascii="Times New Roman" w:eastAsia="Times New Roman" w:hAnsi="Times New Roman" w:cs="Times New Roman"/>
          <w:sz w:val="24"/>
          <w:szCs w:val="24"/>
          <w:lang w:eastAsia="ru-RU"/>
        </w:rPr>
        <w:t>ого коллектива,</w:t>
      </w:r>
    </w:p>
    <w:p w:rsidR="00F2583C" w:rsidRPr="00BE2D5E" w:rsidRDefault="00F2583C" w:rsidP="00BE2D5E">
      <w:pPr>
        <w:tabs>
          <w:tab w:val="left" w:pos="1916"/>
        </w:tabs>
        <w:spacing w:after="0" w:line="240" w:lineRule="auto"/>
        <w:ind w:left="20" w:right="80"/>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его особенностей, истории развития, реализуемых образовательных программ, формирование позитивного имиджа учреждения.</w:t>
      </w:r>
    </w:p>
    <w:p w:rsidR="00BE2D5E" w:rsidRDefault="00F2583C" w:rsidP="00BE2D5E">
      <w:pPr>
        <w:pStyle w:val="a3"/>
        <w:numPr>
          <w:ilvl w:val="2"/>
          <w:numId w:val="7"/>
        </w:numPr>
        <w:tabs>
          <w:tab w:val="left" w:pos="2079"/>
        </w:tabs>
        <w:spacing w:after="0" w:line="240" w:lineRule="auto"/>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Демонстрация</w:t>
      </w:r>
      <w:r w:rsidRPr="00BE2D5E">
        <w:rPr>
          <w:rFonts w:ascii="Times New Roman" w:eastAsia="Times New Roman" w:hAnsi="Times New Roman" w:cs="Times New Roman"/>
          <w:sz w:val="24"/>
          <w:szCs w:val="24"/>
          <w:lang w:eastAsia="ru-RU"/>
        </w:rPr>
        <w:tab/>
        <w:t xml:space="preserve">опыта деятельности и достижений педагогов и </w:t>
      </w:r>
    </w:p>
    <w:p w:rsidR="00F2583C" w:rsidRPr="00BE2D5E" w:rsidRDefault="00F2583C" w:rsidP="00BE2D5E">
      <w:pPr>
        <w:tabs>
          <w:tab w:val="left" w:pos="2079"/>
        </w:tabs>
        <w:spacing w:after="0" w:line="240" w:lineRule="auto"/>
        <w:ind w:left="2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обучающихся</w:t>
      </w:r>
      <w:proofErr w:type="gramEnd"/>
      <w:r w:rsidRPr="00BE2D5E">
        <w:rPr>
          <w:rFonts w:ascii="Times New Roman" w:eastAsia="Times New Roman" w:hAnsi="Times New Roman" w:cs="Times New Roman"/>
          <w:sz w:val="24"/>
          <w:szCs w:val="24"/>
          <w:lang w:eastAsia="ru-RU"/>
        </w:rPr>
        <w:t xml:space="preserve"> школы.</w:t>
      </w:r>
    </w:p>
    <w:p w:rsidR="00F2583C" w:rsidRPr="00BE2D5E" w:rsidRDefault="00F2583C" w:rsidP="00BE2D5E">
      <w:pPr>
        <w:pStyle w:val="a3"/>
        <w:numPr>
          <w:ilvl w:val="2"/>
          <w:numId w:val="7"/>
        </w:numPr>
        <w:tabs>
          <w:tab w:val="left" w:pos="2334"/>
        </w:tabs>
        <w:spacing w:after="0" w:line="240" w:lineRule="auto"/>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Стимулирование</w:t>
      </w:r>
      <w:r w:rsidRPr="00BE2D5E">
        <w:rPr>
          <w:rFonts w:ascii="Times New Roman" w:eastAsia="Times New Roman" w:hAnsi="Times New Roman" w:cs="Times New Roman"/>
          <w:sz w:val="24"/>
          <w:szCs w:val="24"/>
          <w:lang w:eastAsia="ru-RU"/>
        </w:rPr>
        <w:tab/>
        <w:t>творческой активности педагогов и обучающихся.</w:t>
      </w:r>
    </w:p>
    <w:p w:rsidR="00F2583C" w:rsidRPr="00BE2D5E" w:rsidRDefault="00BE2D5E" w:rsidP="00BE2D5E">
      <w:pPr>
        <w:tabs>
          <w:tab w:val="left" w:pos="754"/>
        </w:tabs>
        <w:spacing w:after="0" w:line="240" w:lineRule="auto"/>
        <w:ind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Обеспечение открытости деятельности образовательного учреждения и освещение его деятельности в сети Интернет;</w:t>
      </w:r>
    </w:p>
    <w:p w:rsidR="00F2583C" w:rsidRPr="00BE2D5E" w:rsidRDefault="00BE2D5E" w:rsidP="00BE2D5E">
      <w:pPr>
        <w:tabs>
          <w:tab w:val="left" w:pos="649"/>
        </w:tabs>
        <w:spacing w:after="0" w:line="240" w:lineRule="auto"/>
        <w:ind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Создание условий для взаимодействия всех участников образовательного процесса: педагогов, учащихся и их родителей.</w:t>
      </w:r>
    </w:p>
    <w:p w:rsidR="00F2583C" w:rsidRPr="00BE2D5E" w:rsidRDefault="00BE2D5E" w:rsidP="00BE2D5E">
      <w:pPr>
        <w:tabs>
          <w:tab w:val="left" w:pos="682"/>
        </w:tabs>
        <w:spacing w:after="0" w:line="240" w:lineRule="auto"/>
        <w:ind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Оперативное и объективное информирование общества о происходящих в образовательном учреждении процессах и событиях.</w:t>
      </w:r>
    </w:p>
    <w:p w:rsidR="00F2583C" w:rsidRPr="00BE2D5E" w:rsidRDefault="00BE2D5E" w:rsidP="00BE2D5E">
      <w:pPr>
        <w:tabs>
          <w:tab w:val="left" w:pos="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Формирование целостного позитивного образа образовательного учреждения в районе и крае.</w:t>
      </w:r>
    </w:p>
    <w:p w:rsidR="00F2583C" w:rsidRDefault="00BE2D5E" w:rsidP="00BE2D5E">
      <w:pPr>
        <w:tabs>
          <w:tab w:val="left" w:pos="721"/>
        </w:tabs>
        <w:spacing w:after="0" w:line="240" w:lineRule="auto"/>
        <w:ind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Повышение роли информатизации образования, содействие созданию в регионе единой информационной инфраструктуры.</w:t>
      </w:r>
    </w:p>
    <w:p w:rsidR="00BE2D5E" w:rsidRPr="00BE2D5E" w:rsidRDefault="00BE2D5E" w:rsidP="00BE2D5E">
      <w:pPr>
        <w:tabs>
          <w:tab w:val="left" w:pos="721"/>
        </w:tabs>
        <w:spacing w:after="0" w:line="240" w:lineRule="auto"/>
        <w:ind w:right="80"/>
        <w:jc w:val="both"/>
        <w:rPr>
          <w:rFonts w:ascii="Times New Roman" w:eastAsia="Times New Roman" w:hAnsi="Times New Roman" w:cs="Times New Roman"/>
          <w:sz w:val="24"/>
          <w:szCs w:val="24"/>
          <w:lang w:eastAsia="ru-RU"/>
        </w:rPr>
      </w:pPr>
    </w:p>
    <w:p w:rsidR="00F2583C" w:rsidRPr="00247C33" w:rsidRDefault="00F2583C" w:rsidP="00247C33">
      <w:pPr>
        <w:pStyle w:val="a3"/>
        <w:keepNext/>
        <w:keepLines/>
        <w:numPr>
          <w:ilvl w:val="0"/>
          <w:numId w:val="7"/>
        </w:numPr>
        <w:spacing w:after="0" w:line="240" w:lineRule="auto"/>
        <w:jc w:val="both"/>
        <w:outlineLvl w:val="0"/>
        <w:rPr>
          <w:rFonts w:ascii="Times New Roman" w:eastAsia="Times New Roman" w:hAnsi="Times New Roman" w:cs="Times New Roman"/>
          <w:b/>
          <w:bCs/>
          <w:sz w:val="24"/>
          <w:szCs w:val="24"/>
          <w:lang w:eastAsia="ru-RU"/>
        </w:rPr>
      </w:pPr>
      <w:r w:rsidRPr="00247C33">
        <w:rPr>
          <w:rFonts w:ascii="Times New Roman" w:eastAsia="Times New Roman" w:hAnsi="Times New Roman" w:cs="Times New Roman"/>
          <w:b/>
          <w:bCs/>
          <w:sz w:val="24"/>
          <w:szCs w:val="24"/>
          <w:lang w:eastAsia="ru-RU"/>
        </w:rPr>
        <w:t>Требования к содержанию сайта</w:t>
      </w:r>
    </w:p>
    <w:p w:rsidR="00247C33" w:rsidRPr="00247C33" w:rsidRDefault="00247C33" w:rsidP="00247C33">
      <w:pPr>
        <w:pStyle w:val="a3"/>
        <w:keepNext/>
        <w:keepLines/>
        <w:spacing w:after="0" w:line="240" w:lineRule="auto"/>
        <w:ind w:left="540"/>
        <w:jc w:val="both"/>
        <w:outlineLvl w:val="0"/>
        <w:rPr>
          <w:rFonts w:ascii="Times New Roman" w:eastAsia="Times New Roman" w:hAnsi="Times New Roman" w:cs="Times New Roman"/>
          <w:sz w:val="24"/>
          <w:szCs w:val="24"/>
          <w:lang w:eastAsia="ru-RU"/>
        </w:rPr>
      </w:pPr>
    </w:p>
    <w:p w:rsidR="00F2583C" w:rsidRPr="00BE2D5E" w:rsidRDefault="00F2583C" w:rsidP="00BE2D5E">
      <w:pPr>
        <w:numPr>
          <w:ilvl w:val="0"/>
          <w:numId w:val="3"/>
        </w:numPr>
        <w:tabs>
          <w:tab w:val="left" w:pos="442"/>
        </w:tabs>
        <w:spacing w:after="0" w:line="240" w:lineRule="auto"/>
        <w:ind w:left="20" w:right="8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E2D5E">
        <w:rPr>
          <w:rFonts w:ascii="Times New Roman" w:eastAsia="Times New Roman" w:hAnsi="Times New Roman" w:cs="Times New Roman"/>
          <w:sz w:val="24"/>
          <w:szCs w:val="24"/>
          <w:lang w:eastAsia="ru-RU"/>
        </w:rPr>
        <w:t>к</w:t>
      </w:r>
      <w:proofErr w:type="gramEnd"/>
      <w:r w:rsidRPr="00BE2D5E">
        <w:rPr>
          <w:rFonts w:ascii="Times New Roman" w:eastAsia="Times New Roman" w:hAnsi="Times New Roman" w:cs="Times New Roman"/>
          <w:sz w:val="24"/>
          <w:szCs w:val="24"/>
          <w:lang w:eastAsia="ru-RU"/>
        </w:rPr>
        <w:t xml:space="preserve"> </w:t>
      </w:r>
      <w:proofErr w:type="gramStart"/>
      <w:r w:rsidRPr="00BE2D5E">
        <w:rPr>
          <w:rFonts w:ascii="Times New Roman" w:eastAsia="Times New Roman" w:hAnsi="Times New Roman" w:cs="Times New Roman"/>
          <w:sz w:val="24"/>
          <w:szCs w:val="24"/>
          <w:lang w:eastAsia="ru-RU"/>
        </w:rPr>
        <w:t>таким</w:t>
      </w:r>
      <w:proofErr w:type="gramEnd"/>
      <w:r w:rsidRPr="00BE2D5E">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583C" w:rsidRPr="00BE2D5E" w:rsidRDefault="00F2583C" w:rsidP="00BE2D5E">
      <w:pPr>
        <w:numPr>
          <w:ilvl w:val="0"/>
          <w:numId w:val="3"/>
        </w:numPr>
        <w:tabs>
          <w:tab w:val="left" w:pos="438"/>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"Основные сведения".</w:t>
      </w:r>
    </w:p>
    <w:p w:rsidR="00F2583C" w:rsidRPr="00BE2D5E" w:rsidRDefault="00F2583C" w:rsidP="00BE2D5E">
      <w:pPr>
        <w:spacing w:after="0" w:line="240" w:lineRule="auto"/>
        <w:ind w:left="20" w:right="8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E2D5E">
        <w:rPr>
          <w:rFonts w:ascii="Times New Roman" w:eastAsia="Times New Roman" w:hAnsi="Times New Roman" w:cs="Times New Roman"/>
          <w:sz w:val="24"/>
          <w:szCs w:val="24"/>
          <w:lang w:eastAsia="ru-RU"/>
        </w:rPr>
        <w:t>ии и ее</w:t>
      </w:r>
      <w:proofErr w:type="gramEnd"/>
      <w:r w:rsidRPr="00BE2D5E">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F2583C" w:rsidRPr="00BE2D5E" w:rsidRDefault="00F2583C" w:rsidP="00BE2D5E">
      <w:pPr>
        <w:numPr>
          <w:ilvl w:val="0"/>
          <w:numId w:val="3"/>
        </w:numPr>
        <w:tabs>
          <w:tab w:val="left" w:pos="438"/>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"Структура и органы управления образовательной организацией".</w:t>
      </w:r>
    </w:p>
    <w:p w:rsidR="00F2583C" w:rsidRPr="00BE2D5E" w:rsidRDefault="00F2583C" w:rsidP="00BE2D5E">
      <w:pPr>
        <w:spacing w:after="0" w:line="240" w:lineRule="auto"/>
        <w:ind w:left="20" w:right="8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BE2D5E">
        <w:rPr>
          <w:rFonts w:ascii="Times New Roman" w:eastAsia="Times New Roman" w:hAnsi="Times New Roman" w:cs="Times New Roman"/>
          <w:sz w:val="24"/>
          <w:szCs w:val="24"/>
          <w:lang w:eastAsia="ru-RU"/>
        </w:rPr>
        <w:t xml:space="preserve"> копий указанных положений (при их наличии).</w:t>
      </w:r>
    </w:p>
    <w:p w:rsidR="00F2583C" w:rsidRPr="00BE2D5E" w:rsidRDefault="00F2583C" w:rsidP="00BE2D5E">
      <w:pPr>
        <w:numPr>
          <w:ilvl w:val="0"/>
          <w:numId w:val="3"/>
        </w:numPr>
        <w:tabs>
          <w:tab w:val="left" w:pos="500"/>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"Документы".</w:t>
      </w:r>
    </w:p>
    <w:p w:rsidR="00F2583C" w:rsidRPr="00BE2D5E" w:rsidRDefault="00F2583C" w:rsidP="00BE2D5E">
      <w:pPr>
        <w:spacing w:after="0" w:line="240" w:lineRule="auto"/>
        <w:ind w:left="20" w:right="8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 а) в виде копий:</w:t>
      </w:r>
    </w:p>
    <w:p w:rsidR="00F2583C" w:rsidRPr="00BE2D5E" w:rsidRDefault="00247C33" w:rsidP="00BE2D5E">
      <w:pPr>
        <w:spacing w:after="0" w:line="240" w:lineRule="auto"/>
        <w:ind w:lef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устав образовательной организации;</w:t>
      </w:r>
    </w:p>
    <w:p w:rsidR="00247C33" w:rsidRDefault="00247C33" w:rsidP="00BE2D5E">
      <w:pPr>
        <w:spacing w:after="0" w:line="240" w:lineRule="auto"/>
        <w:ind w:left="20"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2583C" w:rsidRPr="00BE2D5E">
        <w:rPr>
          <w:rFonts w:ascii="Times New Roman" w:eastAsia="Times New Roman" w:hAnsi="Times New Roman" w:cs="Times New Roman"/>
          <w:sz w:val="24"/>
          <w:szCs w:val="24"/>
          <w:lang w:eastAsia="ru-RU"/>
        </w:rPr>
        <w:t xml:space="preserve">лицензия на осуществление образовательной деятельности (с приложениями); </w:t>
      </w:r>
      <w:r>
        <w:rPr>
          <w:rFonts w:ascii="Times New Roman" w:eastAsia="Times New Roman" w:hAnsi="Times New Roman" w:cs="Times New Roman"/>
          <w:sz w:val="24"/>
          <w:szCs w:val="24"/>
          <w:lang w:eastAsia="ru-RU"/>
        </w:rPr>
        <w:t xml:space="preserve"> </w:t>
      </w:r>
    </w:p>
    <w:p w:rsidR="00F2583C" w:rsidRPr="00BE2D5E" w:rsidRDefault="00247C33" w:rsidP="00BE2D5E">
      <w:pPr>
        <w:spacing w:after="0" w:line="240" w:lineRule="auto"/>
        <w:ind w:left="20"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247C33" w:rsidRDefault="00247C33" w:rsidP="00BE2D5E">
      <w:pPr>
        <w:spacing w:after="0" w:line="240" w:lineRule="auto"/>
        <w:ind w:left="20" w:right="9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47C33" w:rsidRDefault="00247C33" w:rsidP="00BE2D5E">
      <w:pPr>
        <w:spacing w:after="0" w:line="240" w:lineRule="auto"/>
        <w:ind w:left="20" w:right="9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 xml:space="preserve">локальные нормативные акты, предусмотренные частью 2 статьи 30 Федерального закона "Об образовании в Российской Федерации", </w:t>
      </w:r>
    </w:p>
    <w:p w:rsidR="00247C33" w:rsidRDefault="00247C33" w:rsidP="00BE2D5E">
      <w:pPr>
        <w:spacing w:after="0" w:line="240" w:lineRule="auto"/>
        <w:ind w:left="20" w:right="9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 xml:space="preserve">правила внутреннего распорядка </w:t>
      </w:r>
      <w:proofErr w:type="gramStart"/>
      <w:r w:rsidR="00F2583C" w:rsidRPr="00BE2D5E">
        <w:rPr>
          <w:rFonts w:ascii="Times New Roman" w:eastAsia="Times New Roman" w:hAnsi="Times New Roman" w:cs="Times New Roman"/>
          <w:sz w:val="24"/>
          <w:szCs w:val="24"/>
          <w:lang w:eastAsia="ru-RU"/>
        </w:rPr>
        <w:t>обучающихся</w:t>
      </w:r>
      <w:proofErr w:type="gramEnd"/>
      <w:r w:rsidR="00F2583C" w:rsidRPr="00BE2D5E">
        <w:rPr>
          <w:rFonts w:ascii="Times New Roman" w:eastAsia="Times New Roman" w:hAnsi="Times New Roman" w:cs="Times New Roman"/>
          <w:sz w:val="24"/>
          <w:szCs w:val="24"/>
          <w:lang w:eastAsia="ru-RU"/>
        </w:rPr>
        <w:t xml:space="preserve">, </w:t>
      </w:r>
    </w:p>
    <w:p w:rsidR="00F2583C" w:rsidRPr="00BE2D5E" w:rsidRDefault="00247C33" w:rsidP="00BE2D5E">
      <w:pPr>
        <w:spacing w:after="0" w:line="240" w:lineRule="auto"/>
        <w:ind w:left="20" w:right="9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правила внутреннего трудового распорядка и коллективного договора;</w:t>
      </w:r>
    </w:p>
    <w:p w:rsidR="00F2583C" w:rsidRPr="00BE2D5E" w:rsidRDefault="00F2583C" w:rsidP="00BE2D5E">
      <w:pPr>
        <w:tabs>
          <w:tab w:val="left" w:pos="284"/>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б)</w:t>
      </w:r>
      <w:r w:rsidRPr="00BE2D5E">
        <w:rPr>
          <w:rFonts w:ascii="Times New Roman" w:eastAsia="Times New Roman" w:hAnsi="Times New Roman" w:cs="Times New Roman"/>
          <w:sz w:val="24"/>
          <w:szCs w:val="24"/>
          <w:lang w:eastAsia="ru-RU"/>
        </w:rPr>
        <w:tab/>
        <w:t>отчет о результатах самообследования;</w:t>
      </w:r>
    </w:p>
    <w:p w:rsidR="00F2583C" w:rsidRPr="00BE2D5E" w:rsidRDefault="00F2583C" w:rsidP="00BE2D5E">
      <w:pPr>
        <w:tabs>
          <w:tab w:val="left" w:pos="265"/>
        </w:tabs>
        <w:spacing w:after="0" w:line="240" w:lineRule="auto"/>
        <w:ind w:left="20" w:right="3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в)</w:t>
      </w:r>
      <w:r w:rsidRPr="00BE2D5E">
        <w:rPr>
          <w:rFonts w:ascii="Times New Roman" w:eastAsia="Times New Roman" w:hAnsi="Times New Roman" w:cs="Times New Roman"/>
          <w:sz w:val="24"/>
          <w:szCs w:val="24"/>
          <w:lang w:eastAsia="ru-RU"/>
        </w:rPr>
        <w:tab/>
        <w:t>документ о порядке оказания платных образовательных услуг, в том числе образец договора об оказании платных образовательных</w:t>
      </w:r>
      <w:proofErr w:type="gramStart"/>
      <w:r w:rsidRPr="00BE2D5E">
        <w:rPr>
          <w:rFonts w:ascii="Times New Roman" w:eastAsia="Times New Roman" w:hAnsi="Times New Roman" w:cs="Times New Roman"/>
          <w:sz w:val="24"/>
          <w:szCs w:val="24"/>
          <w:lang w:eastAsia="ru-RU"/>
        </w:rPr>
        <w:t>~у</w:t>
      </w:r>
      <w:proofErr w:type="gramEnd"/>
      <w:r w:rsidRPr="00BE2D5E">
        <w:rPr>
          <w:rFonts w:ascii="Times New Roman" w:eastAsia="Times New Roman" w:hAnsi="Times New Roman" w:cs="Times New Roman"/>
          <w:sz w:val="24"/>
          <w:szCs w:val="24"/>
          <w:lang w:eastAsia="ru-RU"/>
        </w:rPr>
        <w:t>слуг, документ об утверждении стоимости обучения по каждой образовательной программе;</w:t>
      </w:r>
    </w:p>
    <w:p w:rsidR="00F2583C" w:rsidRPr="00BE2D5E" w:rsidRDefault="00F2583C" w:rsidP="00BE2D5E">
      <w:pPr>
        <w:tabs>
          <w:tab w:val="left" w:pos="260"/>
        </w:tabs>
        <w:spacing w:after="0" w:line="240" w:lineRule="auto"/>
        <w:ind w:left="20" w:right="3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г)</w:t>
      </w:r>
      <w:r w:rsidRPr="00BE2D5E">
        <w:rPr>
          <w:rFonts w:ascii="Times New Roman" w:eastAsia="Times New Roman" w:hAnsi="Times New Roman" w:cs="Times New Roman"/>
          <w:sz w:val="24"/>
          <w:szCs w:val="24"/>
          <w:lang w:eastAsia="ru-RU"/>
        </w:rPr>
        <w:tab/>
        <w:t>предписания органов, осуществляющих государственный контроль (надзор) в сфере образования, отчеты об исполнении таких предписаний.</w:t>
      </w:r>
    </w:p>
    <w:p w:rsidR="00F2583C" w:rsidRPr="00BE2D5E" w:rsidRDefault="00BE2D5E" w:rsidP="00BE2D5E">
      <w:pPr>
        <w:tabs>
          <w:tab w:val="left" w:pos="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BE2D5E">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Подраздел "Образование".</w:t>
      </w:r>
    </w:p>
    <w:p w:rsidR="00F2583C" w:rsidRPr="00BE2D5E" w:rsidRDefault="00F2583C" w:rsidP="00BE2D5E">
      <w:pPr>
        <w:spacing w:after="0" w:line="240" w:lineRule="auto"/>
        <w:ind w:left="20" w:right="32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BE2D5E">
        <w:rPr>
          <w:rFonts w:ascii="Times New Roman" w:eastAsia="Times New Roman" w:hAnsi="Times New Roman" w:cs="Times New Roman"/>
          <w:sz w:val="24"/>
          <w:szCs w:val="24"/>
          <w:lang w:eastAsia="ru-RU"/>
        </w:rPr>
        <w:t xml:space="preserve"> </w:t>
      </w:r>
      <w:proofErr w:type="gramStart"/>
      <w:r w:rsidRPr="00BE2D5E">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BE2D5E">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w:t>
      </w:r>
    </w:p>
    <w:p w:rsidR="00F2583C" w:rsidRPr="00BE2D5E" w:rsidRDefault="00BE2D5E" w:rsidP="00BE2D5E">
      <w:pPr>
        <w:pStyle w:val="a3"/>
        <w:numPr>
          <w:ilvl w:val="1"/>
          <w:numId w:val="9"/>
        </w:numPr>
        <w:tabs>
          <w:tab w:val="left" w:pos="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Подраздел "Образовательные стандарты".</w:t>
      </w:r>
    </w:p>
    <w:p w:rsidR="00F2583C" w:rsidRPr="00BE2D5E" w:rsidRDefault="00F2583C" w:rsidP="00BE2D5E">
      <w:pPr>
        <w:spacing w:after="0" w:line="240" w:lineRule="auto"/>
        <w:ind w:left="20" w:right="3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2583C" w:rsidRPr="00BE2D5E" w:rsidRDefault="00BE2D5E" w:rsidP="00BE2D5E">
      <w:pPr>
        <w:pStyle w:val="a3"/>
        <w:numPr>
          <w:ilvl w:val="1"/>
          <w:numId w:val="9"/>
        </w:numPr>
        <w:tabs>
          <w:tab w:val="left" w:pos="438"/>
        </w:tabs>
        <w:spacing w:after="0" w:line="240" w:lineRule="auto"/>
        <w:ind w:right="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Подраздел "Руководство. Педагогический (научно-педагогический) состав". Главная страница подраздела должна содержать следующую информацию:</w:t>
      </w:r>
    </w:p>
    <w:p w:rsidR="00F2583C" w:rsidRPr="00BE2D5E" w:rsidRDefault="00F2583C" w:rsidP="00BE2D5E">
      <w:pPr>
        <w:tabs>
          <w:tab w:val="left" w:pos="265"/>
        </w:tabs>
        <w:spacing w:after="0" w:line="240" w:lineRule="auto"/>
        <w:ind w:left="20" w:right="32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а)</w:t>
      </w:r>
      <w:r w:rsidRPr="00BE2D5E">
        <w:rPr>
          <w:rFonts w:ascii="Times New Roman" w:eastAsia="Times New Roman" w:hAnsi="Times New Roman" w:cs="Times New Roman"/>
          <w:sz w:val="24"/>
          <w:szCs w:val="24"/>
          <w:lang w:eastAsia="ru-RU"/>
        </w:rPr>
        <w:tab/>
        <w:t>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F2583C" w:rsidRPr="00BE2D5E" w:rsidRDefault="00F2583C" w:rsidP="00BE2D5E">
      <w:pPr>
        <w:tabs>
          <w:tab w:val="left" w:pos="279"/>
        </w:tabs>
        <w:spacing w:after="0" w:line="240" w:lineRule="auto"/>
        <w:ind w:left="20" w:right="32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б)</w:t>
      </w:r>
      <w:r w:rsidRPr="00BE2D5E">
        <w:rPr>
          <w:rFonts w:ascii="Times New Roman" w:eastAsia="Times New Roman" w:hAnsi="Times New Roman" w:cs="Times New Roman"/>
          <w:sz w:val="24"/>
          <w:szCs w:val="24"/>
          <w:lang w:eastAsia="ru-RU"/>
        </w:rPr>
        <w:tab/>
        <w:t xml:space="preserve">о персональном составе педагогических работников с указанием уровня образования, квалификации и опыта работы, в том числе фамилию, имя, отчество </w:t>
      </w:r>
      <w:r w:rsidRPr="00BE2D5E">
        <w:rPr>
          <w:rFonts w:ascii="Times New Roman" w:eastAsia="Times New Roman" w:hAnsi="Times New Roman" w:cs="Times New Roman"/>
          <w:sz w:val="24"/>
          <w:szCs w:val="24"/>
          <w:lang w:eastAsia="ru-RU"/>
        </w:rPr>
        <w:lastRenderedPageBreak/>
        <w:t>(при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2583C" w:rsidRPr="00BE2D5E" w:rsidRDefault="00BE2D5E" w:rsidP="00BE2D5E">
      <w:pPr>
        <w:pStyle w:val="a3"/>
        <w:numPr>
          <w:ilvl w:val="1"/>
          <w:numId w:val="9"/>
        </w:numPr>
        <w:tabs>
          <w:tab w:val="left" w:pos="500"/>
        </w:tabs>
        <w:spacing w:after="0" w:line="240" w:lineRule="auto"/>
        <w:ind w:right="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Подраздел "Материально-техническое обеспечение и оснащенность образовательного процесса".</w:t>
      </w:r>
    </w:p>
    <w:p w:rsidR="00F2583C" w:rsidRPr="00BE2D5E" w:rsidRDefault="00F2583C" w:rsidP="00BE2D5E">
      <w:pPr>
        <w:spacing w:after="0" w:line="240" w:lineRule="auto"/>
        <w:ind w:left="20" w:right="32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F2583C" w:rsidRPr="00BE2D5E" w:rsidRDefault="00BE2D5E" w:rsidP="00BE2D5E">
      <w:pPr>
        <w:pStyle w:val="a3"/>
        <w:numPr>
          <w:ilvl w:val="1"/>
          <w:numId w:val="9"/>
        </w:numPr>
        <w:tabs>
          <w:tab w:val="left" w:pos="6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Подраздел "Платные образовательные услуги".</w:t>
      </w:r>
    </w:p>
    <w:p w:rsidR="00F2583C" w:rsidRPr="00BE2D5E" w:rsidRDefault="00F2583C" w:rsidP="00BE2D5E">
      <w:pPr>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F2583C" w:rsidRPr="00BE2D5E" w:rsidRDefault="00F2583C" w:rsidP="00BE2D5E">
      <w:pPr>
        <w:pStyle w:val="a3"/>
        <w:numPr>
          <w:ilvl w:val="1"/>
          <w:numId w:val="9"/>
        </w:numPr>
        <w:tabs>
          <w:tab w:val="left" w:pos="610"/>
        </w:tabs>
        <w:spacing w:after="0" w:line="240" w:lineRule="auto"/>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"Финансово-хозяйственная деятельность".</w:t>
      </w:r>
    </w:p>
    <w:p w:rsidR="00F2583C" w:rsidRPr="00BE2D5E" w:rsidRDefault="00F2583C" w:rsidP="00BE2D5E">
      <w:pPr>
        <w:spacing w:after="0" w:line="240" w:lineRule="auto"/>
        <w:ind w:left="20" w:right="4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F2583C" w:rsidRPr="00BE2D5E" w:rsidRDefault="00F2583C" w:rsidP="00BE2D5E">
      <w:pPr>
        <w:pStyle w:val="a3"/>
        <w:numPr>
          <w:ilvl w:val="1"/>
          <w:numId w:val="9"/>
        </w:numPr>
        <w:tabs>
          <w:tab w:val="left" w:pos="615"/>
        </w:tabs>
        <w:spacing w:after="0" w:line="240" w:lineRule="auto"/>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Подраздел "Вакантные места для приема (перевода)".</w:t>
      </w:r>
    </w:p>
    <w:p w:rsidR="00BE2D5E" w:rsidRPr="00BE2D5E" w:rsidRDefault="00F2583C" w:rsidP="00247C33">
      <w:pPr>
        <w:spacing w:after="0" w:line="240" w:lineRule="auto"/>
        <w:ind w:left="20" w:right="40"/>
        <w:jc w:val="both"/>
        <w:rPr>
          <w:rFonts w:ascii="Times New Roman" w:eastAsia="Times New Roman" w:hAnsi="Times New Roman" w:cs="Times New Roman"/>
          <w:sz w:val="24"/>
          <w:szCs w:val="24"/>
          <w:lang w:eastAsia="ru-RU"/>
        </w:rPr>
      </w:pPr>
      <w:proofErr w:type="gramStart"/>
      <w:r w:rsidRPr="00BE2D5E">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47C33" w:rsidRDefault="00F2583C" w:rsidP="00247C33">
      <w:pPr>
        <w:pStyle w:val="a3"/>
        <w:numPr>
          <w:ilvl w:val="1"/>
          <w:numId w:val="9"/>
        </w:numPr>
        <w:tabs>
          <w:tab w:val="left" w:pos="649"/>
        </w:tabs>
        <w:spacing w:after="0" w:line="240" w:lineRule="auto"/>
        <w:ind w:right="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Пользователю предоставляется наглядна</w:t>
      </w:r>
      <w:r w:rsidR="00247C33">
        <w:rPr>
          <w:rFonts w:ascii="Times New Roman" w:eastAsia="Times New Roman" w:hAnsi="Times New Roman" w:cs="Times New Roman"/>
          <w:sz w:val="24"/>
          <w:szCs w:val="24"/>
          <w:lang w:eastAsia="ru-RU"/>
        </w:rPr>
        <w:t>я информация о структуре сайта,</w:t>
      </w:r>
    </w:p>
    <w:p w:rsidR="00F2583C" w:rsidRPr="00247C33" w:rsidRDefault="00F2583C" w:rsidP="00247C33">
      <w:pPr>
        <w:tabs>
          <w:tab w:val="left" w:pos="649"/>
        </w:tabs>
        <w:spacing w:after="0" w:line="240" w:lineRule="auto"/>
        <w:ind w:right="40"/>
        <w:jc w:val="both"/>
        <w:rPr>
          <w:rFonts w:ascii="Times New Roman" w:eastAsia="Times New Roman" w:hAnsi="Times New Roman" w:cs="Times New Roman"/>
          <w:sz w:val="24"/>
          <w:szCs w:val="24"/>
          <w:lang w:eastAsia="ru-RU"/>
        </w:rPr>
      </w:pPr>
      <w:proofErr w:type="gramStart"/>
      <w:r w:rsidRPr="00247C33">
        <w:rPr>
          <w:rFonts w:ascii="Times New Roman" w:eastAsia="Times New Roman" w:hAnsi="Times New Roman" w:cs="Times New Roman"/>
          <w:sz w:val="24"/>
          <w:szCs w:val="24"/>
          <w:lang w:eastAsia="ru-RU"/>
        </w:rPr>
        <w:t>включающая</w:t>
      </w:r>
      <w:proofErr w:type="gramEnd"/>
      <w:r w:rsidRPr="00247C33">
        <w:rPr>
          <w:rFonts w:ascii="Times New Roman" w:eastAsia="Times New Roman" w:hAnsi="Times New Roman" w:cs="Times New Roman"/>
          <w:sz w:val="24"/>
          <w:szCs w:val="24"/>
          <w:lang w:eastAsia="ru-RU"/>
        </w:rPr>
        <w:t xml:space="preserve"> в себя ссылки на следующие информационно-образовательные ресурсы:</w:t>
      </w:r>
    </w:p>
    <w:p w:rsidR="00247C33" w:rsidRDefault="00247C33" w:rsidP="00247C33">
      <w:pPr>
        <w:tabs>
          <w:tab w:val="left" w:pos="742"/>
        </w:tabs>
        <w:spacing w:after="0" w:line="240" w:lineRule="auto"/>
        <w:ind w:left="740"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официальный сайт Министерства образован</w:t>
      </w:r>
      <w:r>
        <w:rPr>
          <w:rFonts w:ascii="Times New Roman" w:eastAsia="Times New Roman" w:hAnsi="Times New Roman" w:cs="Times New Roman"/>
          <w:sz w:val="24"/>
          <w:szCs w:val="24"/>
          <w:lang w:eastAsia="ru-RU"/>
        </w:rPr>
        <w:t>ия и науки Российской Федерации</w:t>
      </w:r>
    </w:p>
    <w:p w:rsidR="00F2583C" w:rsidRPr="00BE2D5E" w:rsidRDefault="00F2583C" w:rsidP="00247C33">
      <w:pPr>
        <w:tabs>
          <w:tab w:val="left" w:pos="742"/>
        </w:tabs>
        <w:spacing w:after="0" w:line="240" w:lineRule="auto"/>
        <w:ind w:left="740" w:right="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 xml:space="preserve">- </w:t>
      </w:r>
      <w:hyperlink r:id="rId6" w:history="1">
        <w:r w:rsidRPr="00BE2D5E">
          <w:rPr>
            <w:rFonts w:ascii="Times New Roman" w:eastAsia="Times New Roman" w:hAnsi="Times New Roman" w:cs="Times New Roman"/>
            <w:sz w:val="24"/>
            <w:szCs w:val="24"/>
            <w:u w:val="single"/>
            <w:lang w:val="en-US"/>
          </w:rPr>
          <w:t>http</w:t>
        </w:r>
        <w:r w:rsidRPr="00BE2D5E">
          <w:rPr>
            <w:rFonts w:ascii="Times New Roman" w:eastAsia="Times New Roman" w:hAnsi="Times New Roman" w:cs="Times New Roman"/>
            <w:sz w:val="24"/>
            <w:szCs w:val="24"/>
            <w:u w:val="single"/>
          </w:rPr>
          <w:t>://</w:t>
        </w:r>
        <w:r w:rsidRPr="00BE2D5E">
          <w:rPr>
            <w:rFonts w:ascii="Times New Roman" w:eastAsia="Times New Roman" w:hAnsi="Times New Roman" w:cs="Times New Roman"/>
            <w:sz w:val="24"/>
            <w:szCs w:val="24"/>
            <w:u w:val="single"/>
            <w:lang w:val="en-US"/>
          </w:rPr>
          <w:t>www</w:t>
        </w:r>
        <w:r w:rsidRPr="00BE2D5E">
          <w:rPr>
            <w:rFonts w:ascii="Times New Roman" w:eastAsia="Times New Roman" w:hAnsi="Times New Roman" w:cs="Times New Roman"/>
            <w:sz w:val="24"/>
            <w:szCs w:val="24"/>
            <w:u w:val="single"/>
          </w:rPr>
          <w:t>.</w:t>
        </w:r>
        <w:proofErr w:type="spellStart"/>
        <w:r w:rsidRPr="00BE2D5E">
          <w:rPr>
            <w:rFonts w:ascii="Times New Roman" w:eastAsia="Times New Roman" w:hAnsi="Times New Roman" w:cs="Times New Roman"/>
            <w:sz w:val="24"/>
            <w:szCs w:val="24"/>
            <w:u w:val="single"/>
            <w:lang w:val="en-US"/>
          </w:rPr>
          <w:t>mon</w:t>
        </w:r>
        <w:proofErr w:type="spellEnd"/>
        <w:r w:rsidRPr="00BE2D5E">
          <w:rPr>
            <w:rFonts w:ascii="Times New Roman" w:eastAsia="Times New Roman" w:hAnsi="Times New Roman" w:cs="Times New Roman"/>
            <w:sz w:val="24"/>
            <w:szCs w:val="24"/>
            <w:u w:val="single"/>
          </w:rPr>
          <w:t>.</w:t>
        </w:r>
        <w:proofErr w:type="spellStart"/>
        <w:r w:rsidRPr="00BE2D5E">
          <w:rPr>
            <w:rFonts w:ascii="Times New Roman" w:eastAsia="Times New Roman" w:hAnsi="Times New Roman" w:cs="Times New Roman"/>
            <w:sz w:val="24"/>
            <w:szCs w:val="24"/>
            <w:u w:val="single"/>
            <w:lang w:val="en-US"/>
          </w:rPr>
          <w:t>gov</w:t>
        </w:r>
        <w:proofErr w:type="spellEnd"/>
        <w:r w:rsidRPr="00BE2D5E">
          <w:rPr>
            <w:rFonts w:ascii="Times New Roman" w:eastAsia="Times New Roman" w:hAnsi="Times New Roman" w:cs="Times New Roman"/>
            <w:sz w:val="24"/>
            <w:szCs w:val="24"/>
            <w:u w:val="single"/>
          </w:rPr>
          <w:t>.</w:t>
        </w:r>
        <w:proofErr w:type="spellStart"/>
        <w:r w:rsidRPr="00BE2D5E">
          <w:rPr>
            <w:rFonts w:ascii="Times New Roman" w:eastAsia="Times New Roman" w:hAnsi="Times New Roman" w:cs="Times New Roman"/>
            <w:sz w:val="24"/>
            <w:szCs w:val="24"/>
            <w:u w:val="single"/>
            <w:lang w:val="en-US"/>
          </w:rPr>
          <w:t>ru</w:t>
        </w:r>
        <w:proofErr w:type="spellEnd"/>
      </w:hyperlink>
      <w:r w:rsidRPr="00BE2D5E">
        <w:rPr>
          <w:rFonts w:ascii="Times New Roman" w:eastAsia="Times New Roman" w:hAnsi="Times New Roman" w:cs="Times New Roman"/>
          <w:sz w:val="24"/>
          <w:szCs w:val="24"/>
        </w:rPr>
        <w:t>;</w:t>
      </w:r>
    </w:p>
    <w:p w:rsidR="00F2583C" w:rsidRPr="00BE2D5E" w:rsidRDefault="00247C33" w:rsidP="00247C33">
      <w:pPr>
        <w:tabs>
          <w:tab w:val="left" w:pos="559"/>
        </w:tabs>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2583C" w:rsidRPr="00BE2D5E">
        <w:rPr>
          <w:rFonts w:ascii="Times New Roman" w:eastAsia="Times New Roman" w:hAnsi="Times New Roman" w:cs="Times New Roman"/>
          <w:sz w:val="24"/>
          <w:szCs w:val="24"/>
          <w:lang w:eastAsia="ru-RU"/>
        </w:rPr>
        <w:t xml:space="preserve">федеральный портал "Российское образование" - </w:t>
      </w:r>
      <w:hyperlink r:id="rId7" w:history="1">
        <w:r w:rsidR="00F2583C" w:rsidRPr="00BE2D5E">
          <w:rPr>
            <w:rFonts w:ascii="Times New Roman" w:eastAsia="Times New Roman" w:hAnsi="Times New Roman" w:cs="Times New Roman"/>
            <w:sz w:val="24"/>
            <w:szCs w:val="24"/>
            <w:u w:val="single"/>
            <w:lang w:val="en-US"/>
          </w:rPr>
          <w:t>http</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www</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edu</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ru</w:t>
        </w:r>
      </w:hyperlink>
      <w:r w:rsidR="00F2583C" w:rsidRPr="00BE2D5E">
        <w:rPr>
          <w:rFonts w:ascii="Times New Roman" w:eastAsia="Times New Roman" w:hAnsi="Times New Roman" w:cs="Times New Roman"/>
          <w:sz w:val="24"/>
          <w:szCs w:val="24"/>
        </w:rPr>
        <w:t>;</w:t>
      </w:r>
    </w:p>
    <w:p w:rsidR="00F2583C" w:rsidRPr="00BE2D5E" w:rsidRDefault="00247C33" w:rsidP="00247C33">
      <w:pPr>
        <w:tabs>
          <w:tab w:val="left" w:pos="746"/>
        </w:tabs>
        <w:spacing w:after="0" w:line="240" w:lineRule="auto"/>
        <w:ind w:left="740"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 xml:space="preserve">информационная система "Единое окно доступа к образовательным ресурсам" - </w:t>
      </w:r>
      <w:hyperlink r:id="rId8" w:history="1">
        <w:r w:rsidR="00F2583C" w:rsidRPr="00BE2D5E">
          <w:rPr>
            <w:rFonts w:ascii="Times New Roman" w:eastAsia="Times New Roman" w:hAnsi="Times New Roman" w:cs="Times New Roman"/>
            <w:sz w:val="24"/>
            <w:szCs w:val="24"/>
            <w:u w:val="single"/>
            <w:lang w:val="en-US"/>
          </w:rPr>
          <w:t>http</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window</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edu</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ru</w:t>
        </w:r>
      </w:hyperlink>
      <w:r w:rsidR="00F2583C" w:rsidRPr="00BE2D5E">
        <w:rPr>
          <w:rFonts w:ascii="Times New Roman" w:eastAsia="Times New Roman" w:hAnsi="Times New Roman" w:cs="Times New Roman"/>
          <w:sz w:val="24"/>
          <w:szCs w:val="24"/>
        </w:rPr>
        <w:t>;</w:t>
      </w:r>
    </w:p>
    <w:p w:rsidR="00F2583C" w:rsidRPr="00BE2D5E" w:rsidRDefault="00247C33" w:rsidP="00247C33">
      <w:pPr>
        <w:tabs>
          <w:tab w:val="left" w:pos="550"/>
        </w:tabs>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2583C" w:rsidRPr="00BE2D5E">
        <w:rPr>
          <w:rFonts w:ascii="Times New Roman" w:eastAsia="Times New Roman" w:hAnsi="Times New Roman" w:cs="Times New Roman"/>
          <w:sz w:val="24"/>
          <w:szCs w:val="24"/>
          <w:lang w:eastAsia="ru-RU"/>
        </w:rPr>
        <w:t xml:space="preserve">единая коллекция цифровых образовательных ресурсов - </w:t>
      </w:r>
      <w:hyperlink r:id="rId9" w:history="1">
        <w:r w:rsidR="00F2583C" w:rsidRPr="00BE2D5E">
          <w:rPr>
            <w:rFonts w:ascii="Times New Roman" w:eastAsia="Times New Roman" w:hAnsi="Times New Roman" w:cs="Times New Roman"/>
            <w:sz w:val="24"/>
            <w:szCs w:val="24"/>
            <w:u w:val="single"/>
            <w:lang w:val="en-US"/>
          </w:rPr>
          <w:t>http</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school</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collection</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edu</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ru</w:t>
        </w:r>
      </w:hyperlink>
      <w:r w:rsidR="00F2583C" w:rsidRPr="00BE2D5E">
        <w:rPr>
          <w:rFonts w:ascii="Times New Roman" w:eastAsia="Times New Roman" w:hAnsi="Times New Roman" w:cs="Times New Roman"/>
          <w:sz w:val="24"/>
          <w:szCs w:val="24"/>
        </w:rPr>
        <w:t>;</w:t>
      </w:r>
    </w:p>
    <w:p w:rsidR="00F2583C" w:rsidRPr="00BE2D5E" w:rsidRDefault="00247C33" w:rsidP="00247C33">
      <w:pPr>
        <w:tabs>
          <w:tab w:val="left" w:pos="559"/>
        </w:tabs>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 xml:space="preserve">федеральный центр информационно-образовательных ресурсов - </w:t>
      </w:r>
      <w:hyperlink r:id="rId10" w:history="1">
        <w:r w:rsidR="00F2583C" w:rsidRPr="00BE2D5E">
          <w:rPr>
            <w:rFonts w:ascii="Times New Roman" w:eastAsia="Times New Roman" w:hAnsi="Times New Roman" w:cs="Times New Roman"/>
            <w:sz w:val="24"/>
            <w:szCs w:val="24"/>
            <w:u w:val="single"/>
            <w:lang w:val="en-US"/>
          </w:rPr>
          <w:t>http</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fcior</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edu</w:t>
        </w:r>
        <w:r w:rsidR="00F2583C" w:rsidRPr="00BE2D5E">
          <w:rPr>
            <w:rFonts w:ascii="Times New Roman" w:eastAsia="Times New Roman" w:hAnsi="Times New Roman" w:cs="Times New Roman"/>
            <w:sz w:val="24"/>
            <w:szCs w:val="24"/>
            <w:u w:val="single"/>
          </w:rPr>
          <w:t>.</w:t>
        </w:r>
        <w:r w:rsidR="00F2583C" w:rsidRPr="00BE2D5E">
          <w:rPr>
            <w:rFonts w:ascii="Times New Roman" w:eastAsia="Times New Roman" w:hAnsi="Times New Roman" w:cs="Times New Roman"/>
            <w:sz w:val="24"/>
            <w:szCs w:val="24"/>
            <w:u w:val="single"/>
            <w:lang w:val="en-US"/>
          </w:rPr>
          <w:t>ru</w:t>
        </w:r>
      </w:hyperlink>
      <w:r w:rsidR="00F2583C" w:rsidRPr="00BE2D5E">
        <w:rPr>
          <w:rFonts w:ascii="Times New Roman" w:eastAsia="Times New Roman" w:hAnsi="Times New Roman" w:cs="Times New Roman"/>
          <w:sz w:val="24"/>
          <w:szCs w:val="24"/>
        </w:rPr>
        <w:t>.</w:t>
      </w:r>
    </w:p>
    <w:p w:rsidR="00247C33" w:rsidRDefault="00F2583C" w:rsidP="00247C33">
      <w:pPr>
        <w:pStyle w:val="a3"/>
        <w:numPr>
          <w:ilvl w:val="1"/>
          <w:numId w:val="9"/>
        </w:numPr>
        <w:tabs>
          <w:tab w:val="left" w:pos="673"/>
        </w:tabs>
        <w:spacing w:after="0" w:line="240" w:lineRule="auto"/>
        <w:ind w:right="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 xml:space="preserve">Информация размещается на школьном сайте в </w:t>
      </w:r>
      <w:proofErr w:type="gramStart"/>
      <w:r w:rsidRPr="00247C33">
        <w:rPr>
          <w:rFonts w:ascii="Times New Roman" w:eastAsia="Times New Roman" w:hAnsi="Times New Roman" w:cs="Times New Roman"/>
          <w:sz w:val="24"/>
          <w:szCs w:val="24"/>
          <w:lang w:eastAsia="ru-RU"/>
        </w:rPr>
        <w:t>текстовой</w:t>
      </w:r>
      <w:proofErr w:type="gramEnd"/>
      <w:r w:rsidRPr="00247C33">
        <w:rPr>
          <w:rFonts w:ascii="Times New Roman" w:eastAsia="Times New Roman" w:hAnsi="Times New Roman" w:cs="Times New Roman"/>
          <w:sz w:val="24"/>
          <w:szCs w:val="24"/>
          <w:lang w:eastAsia="ru-RU"/>
        </w:rPr>
        <w:t xml:space="preserve"> и (или) табличной </w:t>
      </w:r>
    </w:p>
    <w:p w:rsidR="00F2583C" w:rsidRPr="00247C33" w:rsidRDefault="00F2583C" w:rsidP="00247C33">
      <w:pPr>
        <w:tabs>
          <w:tab w:val="left" w:pos="673"/>
        </w:tabs>
        <w:spacing w:after="0" w:line="240" w:lineRule="auto"/>
        <w:ind w:right="40"/>
        <w:jc w:val="both"/>
        <w:rPr>
          <w:rFonts w:ascii="Times New Roman" w:eastAsia="Times New Roman" w:hAnsi="Times New Roman" w:cs="Times New Roman"/>
          <w:sz w:val="24"/>
          <w:szCs w:val="24"/>
          <w:lang w:eastAsia="ru-RU"/>
        </w:rPr>
      </w:pPr>
      <w:proofErr w:type="gramStart"/>
      <w:r w:rsidRPr="00247C33">
        <w:rPr>
          <w:rFonts w:ascii="Times New Roman" w:eastAsia="Times New Roman" w:hAnsi="Times New Roman" w:cs="Times New Roman"/>
          <w:sz w:val="24"/>
          <w:szCs w:val="24"/>
          <w:lang w:eastAsia="ru-RU"/>
        </w:rPr>
        <w:t>формах</w:t>
      </w:r>
      <w:proofErr w:type="gramEnd"/>
      <w:r w:rsidRPr="00247C33">
        <w:rPr>
          <w:rFonts w:ascii="Times New Roman" w:eastAsia="Times New Roman" w:hAnsi="Times New Roman" w:cs="Times New Roman"/>
          <w:sz w:val="24"/>
          <w:szCs w:val="24"/>
          <w:lang w:eastAsia="ru-RU"/>
        </w:rPr>
        <w:t>,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247C33" w:rsidRDefault="00F2583C" w:rsidP="00247C33">
      <w:pPr>
        <w:pStyle w:val="a3"/>
        <w:numPr>
          <w:ilvl w:val="1"/>
          <w:numId w:val="9"/>
        </w:numPr>
        <w:tabs>
          <w:tab w:val="left" w:pos="778"/>
        </w:tabs>
        <w:spacing w:after="0" w:line="240" w:lineRule="auto"/>
        <w:ind w:right="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При размещении информац</w:t>
      </w:r>
      <w:proofErr w:type="gramStart"/>
      <w:r w:rsidRPr="00247C33">
        <w:rPr>
          <w:rFonts w:ascii="Times New Roman" w:eastAsia="Times New Roman" w:hAnsi="Times New Roman" w:cs="Times New Roman"/>
          <w:sz w:val="24"/>
          <w:szCs w:val="24"/>
          <w:lang w:eastAsia="ru-RU"/>
        </w:rPr>
        <w:t>ии и ее</w:t>
      </w:r>
      <w:proofErr w:type="gramEnd"/>
      <w:r w:rsidRPr="00247C33">
        <w:rPr>
          <w:rFonts w:ascii="Times New Roman" w:eastAsia="Times New Roman" w:hAnsi="Times New Roman" w:cs="Times New Roman"/>
          <w:sz w:val="24"/>
          <w:szCs w:val="24"/>
          <w:lang w:eastAsia="ru-RU"/>
        </w:rPr>
        <w:t xml:space="preserve"> обновлении обеспечивается соблюдение </w:t>
      </w:r>
    </w:p>
    <w:p w:rsidR="00F2583C" w:rsidRPr="00247C33" w:rsidRDefault="00F2583C" w:rsidP="00247C33">
      <w:pPr>
        <w:tabs>
          <w:tab w:val="left" w:pos="778"/>
        </w:tabs>
        <w:spacing w:after="0" w:line="240" w:lineRule="auto"/>
        <w:ind w:right="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требований законодательства Российской Федерации о персональных данных.</w:t>
      </w:r>
    </w:p>
    <w:p w:rsidR="00247C33" w:rsidRDefault="00F2583C" w:rsidP="00247C33">
      <w:pPr>
        <w:pStyle w:val="a3"/>
        <w:numPr>
          <w:ilvl w:val="1"/>
          <w:numId w:val="9"/>
        </w:numPr>
        <w:tabs>
          <w:tab w:val="left" w:pos="630"/>
        </w:tabs>
        <w:spacing w:after="0" w:line="240" w:lineRule="auto"/>
        <w:ind w:right="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 xml:space="preserve">Технологические и программные средства, которые используются </w:t>
      </w:r>
      <w:proofErr w:type="gramStart"/>
      <w:r w:rsidRPr="00247C33">
        <w:rPr>
          <w:rFonts w:ascii="Times New Roman" w:eastAsia="Times New Roman" w:hAnsi="Times New Roman" w:cs="Times New Roman"/>
          <w:sz w:val="24"/>
          <w:szCs w:val="24"/>
          <w:lang w:eastAsia="ru-RU"/>
        </w:rPr>
        <w:t>для</w:t>
      </w:r>
      <w:proofErr w:type="gramEnd"/>
      <w:r w:rsidRPr="00247C33">
        <w:rPr>
          <w:rFonts w:ascii="Times New Roman" w:eastAsia="Times New Roman" w:hAnsi="Times New Roman" w:cs="Times New Roman"/>
          <w:sz w:val="24"/>
          <w:szCs w:val="24"/>
          <w:lang w:eastAsia="ru-RU"/>
        </w:rPr>
        <w:t xml:space="preserve"> </w:t>
      </w:r>
    </w:p>
    <w:p w:rsidR="00F2583C" w:rsidRPr="00247C33" w:rsidRDefault="00F2583C" w:rsidP="00247C33">
      <w:pPr>
        <w:tabs>
          <w:tab w:val="left" w:pos="630"/>
        </w:tabs>
        <w:spacing w:after="0" w:line="240" w:lineRule="auto"/>
        <w:ind w:right="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lastRenderedPageBreak/>
        <w:t>функционирования школьного сайта в сети Интернет, должны обеспечивать:</w:t>
      </w:r>
    </w:p>
    <w:p w:rsidR="00F2583C" w:rsidRPr="00BE2D5E" w:rsidRDefault="00F2583C" w:rsidP="00BE2D5E">
      <w:pPr>
        <w:tabs>
          <w:tab w:val="left" w:pos="778"/>
        </w:tabs>
        <w:spacing w:after="0" w:line="240" w:lineRule="auto"/>
        <w:ind w:left="20" w:right="40" w:firstLine="40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а)</w:t>
      </w:r>
      <w:r w:rsidRPr="00BE2D5E">
        <w:rPr>
          <w:rFonts w:ascii="Times New Roman" w:eastAsia="Times New Roman" w:hAnsi="Times New Roman" w:cs="Times New Roman"/>
          <w:sz w:val="24"/>
          <w:szCs w:val="24"/>
          <w:lang w:eastAsia="ru-RU"/>
        </w:rPr>
        <w:tab/>
        <w:t>доступ пользователей для ознакомления с размещенной на сайте информацией на основе свободного и общедоступного программного обеспечения;</w:t>
      </w:r>
    </w:p>
    <w:p w:rsidR="00F2583C" w:rsidRPr="00BE2D5E" w:rsidRDefault="00F2583C" w:rsidP="00BE2D5E">
      <w:pPr>
        <w:tabs>
          <w:tab w:val="left" w:pos="754"/>
        </w:tabs>
        <w:spacing w:after="0" w:line="240" w:lineRule="auto"/>
        <w:ind w:left="20" w:right="40" w:firstLine="40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б)</w:t>
      </w:r>
      <w:r w:rsidRPr="00BE2D5E">
        <w:rPr>
          <w:rFonts w:ascii="Times New Roman" w:eastAsia="Times New Roman" w:hAnsi="Times New Roman" w:cs="Times New Roman"/>
          <w:sz w:val="24"/>
          <w:szCs w:val="24"/>
          <w:lang w:eastAsia="ru-RU"/>
        </w:rPr>
        <w:tab/>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F2583C" w:rsidRPr="00BE2D5E" w:rsidRDefault="00F2583C" w:rsidP="00BE2D5E">
      <w:pPr>
        <w:tabs>
          <w:tab w:val="left" w:pos="879"/>
        </w:tabs>
        <w:spacing w:after="0" w:line="240" w:lineRule="auto"/>
        <w:ind w:left="20" w:right="40" w:firstLine="40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в)</w:t>
      </w:r>
      <w:r w:rsidRPr="00BE2D5E">
        <w:rPr>
          <w:rFonts w:ascii="Times New Roman" w:eastAsia="Times New Roman" w:hAnsi="Times New Roman" w:cs="Times New Roman"/>
          <w:sz w:val="24"/>
          <w:szCs w:val="24"/>
          <w:lang w:eastAsia="ru-RU"/>
        </w:rPr>
        <w:tab/>
        <w:t>возможность копирования информации на резервный носитель, обеспечивающий ее восстановление.</w:t>
      </w:r>
    </w:p>
    <w:p w:rsidR="00F2583C" w:rsidRPr="00247C33" w:rsidRDefault="00F2583C" w:rsidP="00247C33">
      <w:pPr>
        <w:pStyle w:val="a3"/>
        <w:numPr>
          <w:ilvl w:val="1"/>
          <w:numId w:val="9"/>
        </w:numPr>
        <w:tabs>
          <w:tab w:val="left" w:pos="553"/>
        </w:tabs>
        <w:spacing w:after="0" w:line="240" w:lineRule="auto"/>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Информация на школьном сайте размещается на русском языке.</w:t>
      </w:r>
    </w:p>
    <w:p w:rsidR="00F2583C" w:rsidRPr="00247C33" w:rsidRDefault="00F2583C" w:rsidP="00247C33">
      <w:pPr>
        <w:pStyle w:val="a3"/>
        <w:numPr>
          <w:ilvl w:val="1"/>
          <w:numId w:val="9"/>
        </w:numPr>
        <w:tabs>
          <w:tab w:val="left" w:pos="553"/>
        </w:tabs>
        <w:spacing w:after="0" w:line="240" w:lineRule="auto"/>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К размещению на школьном сайте</w:t>
      </w:r>
      <w:r w:rsidRPr="00247C33">
        <w:rPr>
          <w:rFonts w:ascii="Times New Roman" w:eastAsia="Times New Roman" w:hAnsi="Times New Roman" w:cs="Times New Roman"/>
          <w:b/>
          <w:bCs/>
          <w:sz w:val="24"/>
          <w:szCs w:val="24"/>
          <w:lang w:eastAsia="ru-RU"/>
        </w:rPr>
        <w:t xml:space="preserve"> </w:t>
      </w:r>
      <w:proofErr w:type="gramStart"/>
      <w:r w:rsidRPr="00247C33">
        <w:rPr>
          <w:rFonts w:ascii="Times New Roman" w:eastAsia="Times New Roman" w:hAnsi="Times New Roman" w:cs="Times New Roman"/>
          <w:b/>
          <w:bCs/>
          <w:sz w:val="24"/>
          <w:szCs w:val="24"/>
          <w:lang w:eastAsia="ru-RU"/>
        </w:rPr>
        <w:t>запрещены</w:t>
      </w:r>
      <w:proofErr w:type="gramEnd"/>
      <w:r w:rsidRPr="00247C33">
        <w:rPr>
          <w:rFonts w:ascii="Times New Roman" w:eastAsia="Times New Roman" w:hAnsi="Times New Roman" w:cs="Times New Roman"/>
          <w:b/>
          <w:bCs/>
          <w:sz w:val="24"/>
          <w:szCs w:val="24"/>
          <w:lang w:eastAsia="ru-RU"/>
        </w:rPr>
        <w:t>:</w:t>
      </w:r>
    </w:p>
    <w:p w:rsidR="00F2583C" w:rsidRPr="00BE2D5E" w:rsidRDefault="00247C33" w:rsidP="00247C33">
      <w:pPr>
        <w:tabs>
          <w:tab w:val="left" w:pos="6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Информационные материалы, которые содержат призывы к насилию и насильственному</w:t>
      </w: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изменению основ конституционного строя, разжигающие социальную, расовую, межнациональную и религиозную рознь.</w:t>
      </w:r>
    </w:p>
    <w:p w:rsidR="00F2583C" w:rsidRPr="00BE2D5E" w:rsidRDefault="00247C33" w:rsidP="00247C33">
      <w:pPr>
        <w:tabs>
          <w:tab w:val="left" w:pos="57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Информационные материалы клеветнического содержания, порочащие честь, достоинство или</w:t>
      </w: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F2583C" w:rsidRPr="00BE2D5E" w:rsidRDefault="00247C33" w:rsidP="00247C33">
      <w:pPr>
        <w:tabs>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Любые виды рекламы, целью которой является получение прибыли другими организациями и</w:t>
      </w: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учреждениями.</w:t>
      </w:r>
    </w:p>
    <w:p w:rsidR="00F2583C" w:rsidRPr="00BE2D5E" w:rsidRDefault="00247C33" w:rsidP="00247C33">
      <w:pPr>
        <w:tabs>
          <w:tab w:val="left" w:pos="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Иные информационные материалы, запрещенные к опубликованию законодательством</w:t>
      </w:r>
      <w:r>
        <w:rPr>
          <w:rFonts w:ascii="Times New Roman" w:eastAsia="Times New Roman" w:hAnsi="Times New Roman" w:cs="Times New Roman"/>
          <w:sz w:val="24"/>
          <w:szCs w:val="24"/>
          <w:lang w:eastAsia="ru-RU"/>
        </w:rPr>
        <w:t xml:space="preserve"> </w:t>
      </w:r>
      <w:r w:rsidR="00F2583C" w:rsidRPr="00BE2D5E">
        <w:rPr>
          <w:rFonts w:ascii="Times New Roman" w:eastAsia="Times New Roman" w:hAnsi="Times New Roman" w:cs="Times New Roman"/>
          <w:sz w:val="24"/>
          <w:szCs w:val="24"/>
          <w:lang w:eastAsia="ru-RU"/>
        </w:rPr>
        <w:t>Российской Федерации.</w:t>
      </w:r>
    </w:p>
    <w:p w:rsidR="00F2583C" w:rsidRPr="00BE2D5E" w:rsidRDefault="00F2583C" w:rsidP="00BE2D5E">
      <w:pPr>
        <w:spacing w:after="0" w:line="240" w:lineRule="auto"/>
        <w:ind w:left="20" w:right="2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3.19. В текстовой информации школьного сайта не должно быть грубых грамматических и орфографических ошибок.</w:t>
      </w:r>
    </w:p>
    <w:p w:rsidR="00247C33" w:rsidRDefault="00247C33" w:rsidP="00BE2D5E">
      <w:pPr>
        <w:keepNext/>
        <w:keepLines/>
        <w:spacing w:after="0" w:line="240" w:lineRule="auto"/>
        <w:ind w:left="440"/>
        <w:jc w:val="both"/>
        <w:outlineLvl w:val="0"/>
        <w:rPr>
          <w:rFonts w:ascii="Times New Roman" w:eastAsia="Times New Roman" w:hAnsi="Times New Roman" w:cs="Times New Roman"/>
          <w:b/>
          <w:bCs/>
          <w:sz w:val="24"/>
          <w:szCs w:val="24"/>
          <w:lang w:eastAsia="ru-RU"/>
        </w:rPr>
      </w:pPr>
    </w:p>
    <w:p w:rsidR="00F2583C" w:rsidRPr="00247C33" w:rsidRDefault="00F2583C" w:rsidP="00247C33">
      <w:pPr>
        <w:pStyle w:val="a3"/>
        <w:keepNext/>
        <w:keepLines/>
        <w:numPr>
          <w:ilvl w:val="0"/>
          <w:numId w:val="10"/>
        </w:numPr>
        <w:spacing w:after="0" w:line="240" w:lineRule="auto"/>
        <w:jc w:val="both"/>
        <w:outlineLvl w:val="0"/>
        <w:rPr>
          <w:rFonts w:ascii="Times New Roman" w:eastAsia="Times New Roman" w:hAnsi="Times New Roman" w:cs="Times New Roman"/>
          <w:b/>
          <w:bCs/>
          <w:sz w:val="24"/>
          <w:szCs w:val="24"/>
          <w:lang w:eastAsia="ru-RU"/>
        </w:rPr>
      </w:pPr>
      <w:r w:rsidRPr="00247C33">
        <w:rPr>
          <w:rFonts w:ascii="Times New Roman" w:eastAsia="Times New Roman" w:hAnsi="Times New Roman" w:cs="Times New Roman"/>
          <w:b/>
          <w:bCs/>
          <w:sz w:val="24"/>
          <w:szCs w:val="24"/>
          <w:lang w:eastAsia="ru-RU"/>
        </w:rPr>
        <w:t>Ответственность</w:t>
      </w:r>
    </w:p>
    <w:p w:rsidR="00247C33" w:rsidRPr="00247C33" w:rsidRDefault="00247C33" w:rsidP="00247C33">
      <w:pPr>
        <w:pStyle w:val="a3"/>
        <w:keepNext/>
        <w:keepLines/>
        <w:spacing w:after="0" w:line="240" w:lineRule="auto"/>
        <w:ind w:left="360"/>
        <w:jc w:val="both"/>
        <w:outlineLvl w:val="0"/>
        <w:rPr>
          <w:rFonts w:ascii="Times New Roman" w:eastAsia="Times New Roman" w:hAnsi="Times New Roman" w:cs="Times New Roman"/>
          <w:sz w:val="24"/>
          <w:szCs w:val="24"/>
          <w:lang w:eastAsia="ru-RU"/>
        </w:rPr>
      </w:pPr>
    </w:p>
    <w:p w:rsidR="00247C33" w:rsidRDefault="00247C33" w:rsidP="00247C33">
      <w:pPr>
        <w:pStyle w:val="a3"/>
        <w:numPr>
          <w:ilvl w:val="1"/>
          <w:numId w:val="10"/>
        </w:numPr>
        <w:tabs>
          <w:tab w:val="left" w:pos="442"/>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247C33">
        <w:rPr>
          <w:rFonts w:ascii="Times New Roman" w:eastAsia="Times New Roman" w:hAnsi="Times New Roman" w:cs="Times New Roman"/>
          <w:sz w:val="24"/>
          <w:szCs w:val="24"/>
          <w:lang w:eastAsia="ru-RU"/>
        </w:rPr>
        <w:t>Руководитель образовательного</w:t>
      </w:r>
      <w:r>
        <w:rPr>
          <w:rFonts w:ascii="Times New Roman" w:eastAsia="Times New Roman" w:hAnsi="Times New Roman" w:cs="Times New Roman"/>
          <w:sz w:val="24"/>
          <w:szCs w:val="24"/>
          <w:lang w:eastAsia="ru-RU"/>
        </w:rPr>
        <w:t xml:space="preserve"> </w:t>
      </w:r>
      <w:r w:rsidR="00F2583C" w:rsidRPr="00247C33">
        <w:rPr>
          <w:rFonts w:ascii="Times New Roman" w:eastAsia="Times New Roman" w:hAnsi="Times New Roman" w:cs="Times New Roman"/>
          <w:sz w:val="24"/>
          <w:szCs w:val="24"/>
          <w:lang w:eastAsia="ru-RU"/>
        </w:rPr>
        <w:t>учреждения нес</w:t>
      </w:r>
      <w:r>
        <w:rPr>
          <w:rFonts w:ascii="Times New Roman" w:eastAsia="Times New Roman" w:hAnsi="Times New Roman" w:cs="Times New Roman"/>
          <w:sz w:val="24"/>
          <w:szCs w:val="24"/>
          <w:lang w:eastAsia="ru-RU"/>
        </w:rPr>
        <w:t xml:space="preserve">ет </w:t>
      </w:r>
      <w:proofErr w:type="gramStart"/>
      <w:r>
        <w:rPr>
          <w:rFonts w:ascii="Times New Roman" w:eastAsia="Times New Roman" w:hAnsi="Times New Roman" w:cs="Times New Roman"/>
          <w:sz w:val="24"/>
          <w:szCs w:val="24"/>
          <w:lang w:eastAsia="ru-RU"/>
        </w:rPr>
        <w:t>персональную</w:t>
      </w:r>
      <w:proofErr w:type="gramEnd"/>
      <w:r>
        <w:rPr>
          <w:rFonts w:ascii="Times New Roman" w:eastAsia="Times New Roman" w:hAnsi="Times New Roman" w:cs="Times New Roman"/>
          <w:sz w:val="24"/>
          <w:szCs w:val="24"/>
          <w:lang w:eastAsia="ru-RU"/>
        </w:rPr>
        <w:t xml:space="preserve"> </w:t>
      </w:r>
    </w:p>
    <w:p w:rsidR="00F2583C" w:rsidRPr="00247C33" w:rsidRDefault="00247C33" w:rsidP="00247C33">
      <w:pPr>
        <w:tabs>
          <w:tab w:val="left" w:pos="442"/>
        </w:tabs>
        <w:spacing w:after="0" w:line="240" w:lineRule="auto"/>
        <w:ind w:right="2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 xml:space="preserve">ответственность </w:t>
      </w:r>
      <w:r w:rsidR="00F2583C" w:rsidRPr="00247C33">
        <w:rPr>
          <w:rFonts w:ascii="Times New Roman" w:eastAsia="Times New Roman" w:hAnsi="Times New Roman" w:cs="Times New Roman"/>
          <w:sz w:val="24"/>
          <w:szCs w:val="24"/>
          <w:lang w:eastAsia="ru-RU"/>
        </w:rPr>
        <w:t>за содержательное наполнение школьного сайта.</w:t>
      </w:r>
    </w:p>
    <w:p w:rsidR="00247C33" w:rsidRDefault="00247C33" w:rsidP="00247C33">
      <w:pPr>
        <w:pStyle w:val="a3"/>
        <w:numPr>
          <w:ilvl w:val="1"/>
          <w:numId w:val="10"/>
        </w:numPr>
        <w:tabs>
          <w:tab w:val="left" w:pos="442"/>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247C33">
        <w:rPr>
          <w:rFonts w:ascii="Times New Roman" w:eastAsia="Times New Roman" w:hAnsi="Times New Roman" w:cs="Times New Roman"/>
          <w:sz w:val="24"/>
          <w:szCs w:val="24"/>
          <w:lang w:eastAsia="ru-RU"/>
        </w:rPr>
        <w:t xml:space="preserve">Ответственность за некачественное текущее сопровождение Сайта несет </w:t>
      </w:r>
    </w:p>
    <w:p w:rsidR="00F2583C" w:rsidRPr="00247C33" w:rsidRDefault="00F2583C" w:rsidP="00247C33">
      <w:pPr>
        <w:tabs>
          <w:tab w:val="left" w:pos="442"/>
        </w:tabs>
        <w:spacing w:after="0" w:line="240" w:lineRule="auto"/>
        <w:ind w:right="2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администратор сайта. Некачественное текущее сопровождение может выражаться:</w:t>
      </w:r>
    </w:p>
    <w:p w:rsidR="00F2583C" w:rsidRPr="00247C33" w:rsidRDefault="00F2583C" w:rsidP="00247C33">
      <w:pPr>
        <w:pStyle w:val="a3"/>
        <w:numPr>
          <w:ilvl w:val="2"/>
          <w:numId w:val="10"/>
        </w:numPr>
        <w:tabs>
          <w:tab w:val="left" w:pos="620"/>
        </w:tabs>
        <w:spacing w:after="0" w:line="240" w:lineRule="auto"/>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В несвоевременном обновлении информации.</w:t>
      </w:r>
    </w:p>
    <w:p w:rsidR="00F2583C" w:rsidRPr="00247C33" w:rsidRDefault="00F2583C" w:rsidP="00247C33">
      <w:pPr>
        <w:pStyle w:val="a3"/>
        <w:numPr>
          <w:ilvl w:val="2"/>
          <w:numId w:val="10"/>
        </w:numPr>
        <w:tabs>
          <w:tab w:val="left" w:pos="620"/>
        </w:tabs>
        <w:spacing w:after="0" w:line="240" w:lineRule="auto"/>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В совершении действий, повлекших причинение вреда информационному сайту.</w:t>
      </w:r>
    </w:p>
    <w:p w:rsidR="00247C33" w:rsidRDefault="00F2583C" w:rsidP="00247C33">
      <w:pPr>
        <w:pStyle w:val="a3"/>
        <w:numPr>
          <w:ilvl w:val="2"/>
          <w:numId w:val="10"/>
        </w:numPr>
        <w:tabs>
          <w:tab w:val="left" w:pos="620"/>
        </w:tabs>
        <w:spacing w:after="0" w:line="240" w:lineRule="auto"/>
        <w:ind w:right="2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В не выполнении необходимых программно</w:t>
      </w:r>
      <w:r w:rsidR="00247C33">
        <w:rPr>
          <w:rFonts w:ascii="Times New Roman" w:eastAsia="Times New Roman" w:hAnsi="Times New Roman" w:cs="Times New Roman"/>
          <w:sz w:val="24"/>
          <w:szCs w:val="24"/>
          <w:lang w:eastAsia="ru-RU"/>
        </w:rPr>
        <w:t>-технических мер по обеспечению</w:t>
      </w:r>
    </w:p>
    <w:p w:rsidR="00F2583C" w:rsidRDefault="00F2583C" w:rsidP="00247C33">
      <w:pPr>
        <w:tabs>
          <w:tab w:val="left" w:pos="620"/>
        </w:tabs>
        <w:spacing w:after="0" w:line="240" w:lineRule="auto"/>
        <w:ind w:right="240"/>
        <w:jc w:val="both"/>
        <w:rPr>
          <w:rFonts w:ascii="Times New Roman" w:eastAsia="Times New Roman" w:hAnsi="Times New Roman" w:cs="Times New Roman"/>
          <w:sz w:val="24"/>
          <w:szCs w:val="24"/>
          <w:lang w:eastAsia="ru-RU"/>
        </w:rPr>
      </w:pPr>
      <w:r w:rsidRPr="00247C33">
        <w:rPr>
          <w:rFonts w:ascii="Times New Roman" w:eastAsia="Times New Roman" w:hAnsi="Times New Roman" w:cs="Times New Roman"/>
          <w:sz w:val="24"/>
          <w:szCs w:val="24"/>
          <w:lang w:eastAsia="ru-RU"/>
        </w:rPr>
        <w:t>функционирования сайта.</w:t>
      </w:r>
    </w:p>
    <w:p w:rsidR="00247C33" w:rsidRPr="00247C33" w:rsidRDefault="00247C33" w:rsidP="00247C33">
      <w:pPr>
        <w:tabs>
          <w:tab w:val="left" w:pos="620"/>
        </w:tabs>
        <w:spacing w:after="0" w:line="240" w:lineRule="auto"/>
        <w:ind w:right="240"/>
        <w:jc w:val="both"/>
        <w:rPr>
          <w:rFonts w:ascii="Times New Roman" w:eastAsia="Times New Roman" w:hAnsi="Times New Roman" w:cs="Times New Roman"/>
          <w:sz w:val="24"/>
          <w:szCs w:val="24"/>
          <w:lang w:eastAsia="ru-RU"/>
        </w:rPr>
      </w:pPr>
    </w:p>
    <w:p w:rsidR="00F2583C" w:rsidRPr="00247C33" w:rsidRDefault="00F2583C" w:rsidP="00247C33">
      <w:pPr>
        <w:pStyle w:val="a3"/>
        <w:keepNext/>
        <w:keepLines/>
        <w:numPr>
          <w:ilvl w:val="0"/>
          <w:numId w:val="10"/>
        </w:numPr>
        <w:spacing w:after="0" w:line="240" w:lineRule="auto"/>
        <w:jc w:val="both"/>
        <w:outlineLvl w:val="0"/>
        <w:rPr>
          <w:rFonts w:ascii="Times New Roman" w:eastAsia="Times New Roman" w:hAnsi="Times New Roman" w:cs="Times New Roman"/>
          <w:b/>
          <w:bCs/>
          <w:sz w:val="24"/>
          <w:szCs w:val="24"/>
          <w:lang w:eastAsia="ru-RU"/>
        </w:rPr>
      </w:pPr>
      <w:r w:rsidRPr="00247C33">
        <w:rPr>
          <w:rFonts w:ascii="Times New Roman" w:eastAsia="Times New Roman" w:hAnsi="Times New Roman" w:cs="Times New Roman"/>
          <w:b/>
          <w:bCs/>
          <w:sz w:val="24"/>
          <w:szCs w:val="24"/>
          <w:lang w:eastAsia="ru-RU"/>
        </w:rPr>
        <w:t>Организация информационного сопровождения Сайта</w:t>
      </w:r>
    </w:p>
    <w:p w:rsidR="00247C33" w:rsidRPr="00247C33" w:rsidRDefault="00247C33" w:rsidP="00247C33">
      <w:pPr>
        <w:pStyle w:val="a3"/>
        <w:keepNext/>
        <w:keepLines/>
        <w:spacing w:after="0" w:line="240" w:lineRule="auto"/>
        <w:ind w:left="360"/>
        <w:jc w:val="both"/>
        <w:outlineLvl w:val="0"/>
        <w:rPr>
          <w:rFonts w:ascii="Times New Roman" w:eastAsia="Times New Roman" w:hAnsi="Times New Roman" w:cs="Times New Roman"/>
          <w:sz w:val="24"/>
          <w:szCs w:val="24"/>
          <w:lang w:eastAsia="ru-RU"/>
        </w:rPr>
      </w:pPr>
    </w:p>
    <w:p w:rsidR="00F2583C" w:rsidRPr="00247C33" w:rsidRDefault="00247C33" w:rsidP="00247C33">
      <w:pPr>
        <w:pStyle w:val="a3"/>
        <w:numPr>
          <w:ilvl w:val="1"/>
          <w:numId w:val="10"/>
        </w:numPr>
        <w:tabs>
          <w:tab w:val="left" w:pos="428"/>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247C33">
        <w:rPr>
          <w:rFonts w:ascii="Times New Roman" w:eastAsia="Times New Roman" w:hAnsi="Times New Roman" w:cs="Times New Roman"/>
          <w:sz w:val="24"/>
          <w:szCs w:val="24"/>
          <w:lang w:eastAsia="ru-RU"/>
        </w:rPr>
        <w:t>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F2583C" w:rsidRPr="00BE2D5E" w:rsidRDefault="00F2583C" w:rsidP="00BE2D5E">
      <w:pPr>
        <w:numPr>
          <w:ilvl w:val="0"/>
          <w:numId w:val="4"/>
        </w:numPr>
        <w:tabs>
          <w:tab w:val="left" w:pos="574"/>
        </w:tabs>
        <w:spacing w:after="0" w:line="240" w:lineRule="auto"/>
        <w:ind w:left="4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заместители директора, ответственный за информатизацию образовательного процесса;</w:t>
      </w:r>
    </w:p>
    <w:p w:rsidR="00F2583C" w:rsidRPr="00BE2D5E" w:rsidRDefault="00F2583C" w:rsidP="00BE2D5E">
      <w:pPr>
        <w:numPr>
          <w:ilvl w:val="0"/>
          <w:numId w:val="4"/>
        </w:numPr>
        <w:tabs>
          <w:tab w:val="left" w:pos="579"/>
        </w:tabs>
        <w:spacing w:after="0" w:line="240" w:lineRule="auto"/>
        <w:ind w:left="4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специалисты по информатике и ИКТ (преподаватели информатики);</w:t>
      </w:r>
    </w:p>
    <w:p w:rsidR="00F2583C" w:rsidRPr="00BE2D5E" w:rsidRDefault="00F2583C" w:rsidP="00BE2D5E">
      <w:pPr>
        <w:numPr>
          <w:ilvl w:val="0"/>
          <w:numId w:val="4"/>
        </w:numPr>
        <w:tabs>
          <w:tab w:val="left" w:pos="579"/>
        </w:tabs>
        <w:spacing w:after="0" w:line="240" w:lineRule="auto"/>
        <w:ind w:left="4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инициативные педагоги, родители и обучающиеся.</w:t>
      </w:r>
    </w:p>
    <w:p w:rsidR="00320F58" w:rsidRDefault="00247C33" w:rsidP="00247C33">
      <w:pPr>
        <w:pStyle w:val="a3"/>
        <w:numPr>
          <w:ilvl w:val="1"/>
          <w:numId w:val="10"/>
        </w:numPr>
        <w:tabs>
          <w:tab w:val="left" w:pos="428"/>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247C33">
        <w:rPr>
          <w:rFonts w:ascii="Times New Roman" w:eastAsia="Times New Roman" w:hAnsi="Times New Roman" w:cs="Times New Roman"/>
          <w:sz w:val="24"/>
          <w:szCs w:val="24"/>
          <w:lang w:eastAsia="ru-RU"/>
        </w:rPr>
        <w:t xml:space="preserve">Доступ к информации на сайте имеют все педагогические работники, учащиеся </w:t>
      </w:r>
    </w:p>
    <w:p w:rsidR="00F2583C" w:rsidRPr="00320F58" w:rsidRDefault="00F2583C" w:rsidP="00320F58">
      <w:pPr>
        <w:tabs>
          <w:tab w:val="left" w:pos="428"/>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и их родители. Использование ресурсов Интернет определяется положением образовательного учреждения.</w:t>
      </w:r>
    </w:p>
    <w:p w:rsidR="00320F58" w:rsidRDefault="00320F58" w:rsidP="00320F58">
      <w:pPr>
        <w:pStyle w:val="a3"/>
        <w:numPr>
          <w:ilvl w:val="1"/>
          <w:numId w:val="10"/>
        </w:numPr>
        <w:tabs>
          <w:tab w:val="left" w:pos="438"/>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 xml:space="preserve">Информационное наполнение Сайта осуществляется совместными усилиями </w:t>
      </w:r>
    </w:p>
    <w:p w:rsidR="00F2583C" w:rsidRPr="00320F58" w:rsidRDefault="00F2583C" w:rsidP="00320F58">
      <w:pPr>
        <w:tabs>
          <w:tab w:val="left" w:pos="438"/>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администратора сайта, членов администрации, методических объединений.</w:t>
      </w:r>
    </w:p>
    <w:p w:rsidR="00320F58" w:rsidRDefault="00320F58" w:rsidP="00320F58">
      <w:pPr>
        <w:pStyle w:val="a3"/>
        <w:numPr>
          <w:ilvl w:val="1"/>
          <w:numId w:val="10"/>
        </w:numPr>
        <w:tabs>
          <w:tab w:val="left" w:pos="433"/>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 xml:space="preserve">По содержанию Сайта приказом по школе определяются ответственные лица, </w:t>
      </w:r>
    </w:p>
    <w:p w:rsidR="00F2583C" w:rsidRPr="00320F58" w:rsidRDefault="00F2583C" w:rsidP="00320F58">
      <w:pPr>
        <w:tabs>
          <w:tab w:val="left" w:pos="433"/>
        </w:tabs>
        <w:spacing w:after="0" w:line="240" w:lineRule="auto"/>
        <w:ind w:right="240"/>
        <w:jc w:val="both"/>
        <w:rPr>
          <w:rFonts w:ascii="Times New Roman" w:eastAsia="Times New Roman" w:hAnsi="Times New Roman" w:cs="Times New Roman"/>
          <w:sz w:val="24"/>
          <w:szCs w:val="24"/>
          <w:lang w:eastAsia="ru-RU"/>
        </w:rPr>
      </w:pPr>
      <w:proofErr w:type="gramStart"/>
      <w:r w:rsidRPr="00320F58">
        <w:rPr>
          <w:rFonts w:ascii="Times New Roman" w:eastAsia="Times New Roman" w:hAnsi="Times New Roman" w:cs="Times New Roman"/>
          <w:sz w:val="24"/>
          <w:szCs w:val="24"/>
          <w:lang w:eastAsia="ru-RU"/>
        </w:rPr>
        <w:lastRenderedPageBreak/>
        <w:t>ответственные за подборку и предоставление соответствующей информации.</w:t>
      </w:r>
      <w:proofErr w:type="gramEnd"/>
      <w:r w:rsidRPr="00320F58">
        <w:rPr>
          <w:rFonts w:ascii="Times New Roman" w:eastAsia="Times New Roman" w:hAnsi="Times New Roman" w:cs="Times New Roman"/>
          <w:sz w:val="24"/>
          <w:szCs w:val="24"/>
          <w:lang w:eastAsia="ru-RU"/>
        </w:rPr>
        <w:t xml:space="preserve">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p>
    <w:p w:rsidR="00320F58" w:rsidRDefault="00320F58" w:rsidP="00320F58">
      <w:pPr>
        <w:pStyle w:val="a3"/>
        <w:numPr>
          <w:ilvl w:val="1"/>
          <w:numId w:val="10"/>
        </w:numPr>
        <w:tabs>
          <w:tab w:val="left" w:pos="438"/>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 xml:space="preserve">Информация, готовая для размещения на сайте, предоставляется </w:t>
      </w:r>
      <w:proofErr w:type="gramStart"/>
      <w:r w:rsidR="00F2583C" w:rsidRPr="00320F58">
        <w:rPr>
          <w:rFonts w:ascii="Times New Roman" w:eastAsia="Times New Roman" w:hAnsi="Times New Roman" w:cs="Times New Roman"/>
          <w:sz w:val="24"/>
          <w:szCs w:val="24"/>
          <w:lang w:eastAsia="ru-RU"/>
        </w:rPr>
        <w:t>в</w:t>
      </w:r>
      <w:proofErr w:type="gramEnd"/>
      <w:r w:rsidR="00F2583C" w:rsidRPr="00320F58">
        <w:rPr>
          <w:rFonts w:ascii="Times New Roman" w:eastAsia="Times New Roman" w:hAnsi="Times New Roman" w:cs="Times New Roman"/>
          <w:sz w:val="24"/>
          <w:szCs w:val="24"/>
          <w:lang w:eastAsia="ru-RU"/>
        </w:rPr>
        <w:t xml:space="preserve"> электронном </w:t>
      </w:r>
    </w:p>
    <w:p w:rsidR="00F2583C" w:rsidRPr="00320F58" w:rsidRDefault="00F2583C" w:rsidP="00320F58">
      <w:pPr>
        <w:tabs>
          <w:tab w:val="left" w:pos="438"/>
        </w:tabs>
        <w:spacing w:after="0" w:line="240" w:lineRule="auto"/>
        <w:ind w:right="240"/>
        <w:jc w:val="both"/>
        <w:rPr>
          <w:rFonts w:ascii="Times New Roman" w:eastAsia="Times New Roman" w:hAnsi="Times New Roman" w:cs="Times New Roman"/>
          <w:sz w:val="24"/>
          <w:szCs w:val="24"/>
          <w:lang w:eastAsia="ru-RU"/>
        </w:rPr>
      </w:pPr>
      <w:proofErr w:type="gramStart"/>
      <w:r w:rsidRPr="00320F58">
        <w:rPr>
          <w:rFonts w:ascii="Times New Roman" w:eastAsia="Times New Roman" w:hAnsi="Times New Roman" w:cs="Times New Roman"/>
          <w:sz w:val="24"/>
          <w:szCs w:val="24"/>
          <w:lang w:eastAsia="ru-RU"/>
        </w:rPr>
        <w:t>виде</w:t>
      </w:r>
      <w:proofErr w:type="gramEnd"/>
      <w:r w:rsidRPr="00320F58">
        <w:rPr>
          <w:rFonts w:ascii="Times New Roman" w:eastAsia="Times New Roman" w:hAnsi="Times New Roman" w:cs="Times New Roman"/>
          <w:sz w:val="24"/>
          <w:szCs w:val="24"/>
          <w:lang w:eastAsia="ru-RU"/>
        </w:rPr>
        <w:t xml:space="preserve"> администратору, который оперативно обеспечивает ее размещение и своевременное обновление.</w:t>
      </w:r>
    </w:p>
    <w:p w:rsidR="00320F58" w:rsidRDefault="00F2583C" w:rsidP="00320F58">
      <w:pPr>
        <w:pStyle w:val="a3"/>
        <w:numPr>
          <w:ilvl w:val="1"/>
          <w:numId w:val="10"/>
        </w:numPr>
        <w:tabs>
          <w:tab w:val="left" w:pos="438"/>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Руководство обеспечением функционирования Сайта и его программно-</w:t>
      </w:r>
    </w:p>
    <w:p w:rsidR="00F2583C" w:rsidRPr="00320F58" w:rsidRDefault="00F2583C" w:rsidP="00320F58">
      <w:pPr>
        <w:tabs>
          <w:tab w:val="left" w:pos="438"/>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технической поддержкой, непосредственное выполнение работ по размещению информации на Сайте возлагается на администратора Сайта.</w:t>
      </w:r>
    </w:p>
    <w:p w:rsidR="00320F58" w:rsidRDefault="00320F58" w:rsidP="00320F58">
      <w:pPr>
        <w:pStyle w:val="a3"/>
        <w:numPr>
          <w:ilvl w:val="1"/>
          <w:numId w:val="10"/>
        </w:numPr>
        <w:tabs>
          <w:tab w:val="left" w:pos="413"/>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 xml:space="preserve">Периодичность заполнения Сайта проводится не реже одного раза в месяц. </w:t>
      </w:r>
    </w:p>
    <w:p w:rsidR="00320F58" w:rsidRDefault="00320F58" w:rsidP="00320F58">
      <w:pPr>
        <w:pStyle w:val="a3"/>
        <w:tabs>
          <w:tab w:val="left" w:pos="413"/>
        </w:tabs>
        <w:spacing w:after="0" w:line="240" w:lineRule="auto"/>
        <w:ind w:left="360" w:right="240"/>
        <w:jc w:val="both"/>
        <w:rPr>
          <w:rFonts w:ascii="Times New Roman" w:eastAsia="Times New Roman" w:hAnsi="Times New Roman" w:cs="Times New Roman"/>
          <w:sz w:val="24"/>
          <w:szCs w:val="24"/>
          <w:lang w:eastAsia="ru-RU"/>
        </w:rPr>
      </w:pPr>
    </w:p>
    <w:p w:rsidR="00F2583C" w:rsidRDefault="00F2583C" w:rsidP="00320F58">
      <w:pPr>
        <w:pStyle w:val="a3"/>
        <w:numPr>
          <w:ilvl w:val="0"/>
          <w:numId w:val="10"/>
        </w:numPr>
        <w:tabs>
          <w:tab w:val="left" w:pos="413"/>
        </w:tabs>
        <w:spacing w:after="0" w:line="240" w:lineRule="auto"/>
        <w:ind w:right="240"/>
        <w:jc w:val="both"/>
        <w:rPr>
          <w:rFonts w:ascii="Times New Roman" w:eastAsia="Times New Roman" w:hAnsi="Times New Roman" w:cs="Times New Roman"/>
          <w:b/>
          <w:bCs/>
          <w:sz w:val="24"/>
          <w:szCs w:val="24"/>
          <w:lang w:eastAsia="ru-RU"/>
        </w:rPr>
      </w:pPr>
      <w:r w:rsidRPr="00320F58">
        <w:rPr>
          <w:rFonts w:ascii="Times New Roman" w:eastAsia="Times New Roman" w:hAnsi="Times New Roman" w:cs="Times New Roman"/>
          <w:b/>
          <w:bCs/>
          <w:sz w:val="24"/>
          <w:szCs w:val="24"/>
          <w:lang w:eastAsia="ru-RU"/>
        </w:rPr>
        <w:t>Финансирование, материально-техническое обеспечение</w:t>
      </w:r>
    </w:p>
    <w:p w:rsidR="00320F58" w:rsidRPr="00320F58" w:rsidRDefault="00320F58" w:rsidP="00320F58">
      <w:pPr>
        <w:tabs>
          <w:tab w:val="left" w:pos="413"/>
        </w:tabs>
        <w:spacing w:after="0" w:line="240" w:lineRule="auto"/>
        <w:ind w:right="240"/>
        <w:jc w:val="both"/>
        <w:rPr>
          <w:rFonts w:ascii="Times New Roman" w:eastAsia="Times New Roman" w:hAnsi="Times New Roman" w:cs="Times New Roman"/>
          <w:sz w:val="24"/>
          <w:szCs w:val="24"/>
          <w:lang w:eastAsia="ru-RU"/>
        </w:rPr>
      </w:pPr>
    </w:p>
    <w:p w:rsidR="00320F58" w:rsidRDefault="00320F58" w:rsidP="00320F58">
      <w:pPr>
        <w:pStyle w:val="a3"/>
        <w:numPr>
          <w:ilvl w:val="1"/>
          <w:numId w:val="10"/>
        </w:numPr>
        <w:tabs>
          <w:tab w:val="left" w:pos="2166"/>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Финансирование</w:t>
      </w:r>
      <w:r w:rsidR="00F2583C" w:rsidRPr="00320F58">
        <w:rPr>
          <w:rFonts w:ascii="Times New Roman" w:eastAsia="Times New Roman" w:hAnsi="Times New Roman" w:cs="Times New Roman"/>
          <w:sz w:val="24"/>
          <w:szCs w:val="24"/>
          <w:lang w:eastAsia="ru-RU"/>
        </w:rPr>
        <w:tab/>
        <w:t xml:space="preserve">создания и поддержки школьного сайта осуществляется </w:t>
      </w:r>
    </w:p>
    <w:p w:rsidR="00F2583C" w:rsidRPr="00320F58" w:rsidRDefault="00F2583C" w:rsidP="00320F58">
      <w:pPr>
        <w:tabs>
          <w:tab w:val="left" w:pos="2166"/>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за счет средств образовательного учреждения (поощрительной составляющей из стимулирующей части фонда оплаты труда), привлечения внебюджетных источников.</w:t>
      </w:r>
    </w:p>
    <w:p w:rsidR="00320F58" w:rsidRDefault="00320F58" w:rsidP="00320F58">
      <w:pPr>
        <w:pStyle w:val="a3"/>
        <w:numPr>
          <w:ilvl w:val="1"/>
          <w:numId w:val="10"/>
        </w:numPr>
        <w:tabs>
          <w:tab w:val="left" w:pos="438"/>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 xml:space="preserve">Руководитель образовательного учреждения может устанавливать доплату </w:t>
      </w:r>
      <w:proofErr w:type="gramStart"/>
      <w:r w:rsidR="00F2583C" w:rsidRPr="00320F58">
        <w:rPr>
          <w:rFonts w:ascii="Times New Roman" w:eastAsia="Times New Roman" w:hAnsi="Times New Roman" w:cs="Times New Roman"/>
          <w:sz w:val="24"/>
          <w:szCs w:val="24"/>
          <w:lang w:eastAsia="ru-RU"/>
        </w:rPr>
        <w:t>за</w:t>
      </w:r>
      <w:proofErr w:type="gramEnd"/>
      <w:r w:rsidR="00F2583C" w:rsidRPr="00320F58">
        <w:rPr>
          <w:rFonts w:ascii="Times New Roman" w:eastAsia="Times New Roman" w:hAnsi="Times New Roman" w:cs="Times New Roman"/>
          <w:sz w:val="24"/>
          <w:szCs w:val="24"/>
          <w:lang w:eastAsia="ru-RU"/>
        </w:rPr>
        <w:t xml:space="preserve"> </w:t>
      </w:r>
    </w:p>
    <w:p w:rsidR="00F2583C" w:rsidRPr="00320F58" w:rsidRDefault="00F2583C" w:rsidP="00320F58">
      <w:pPr>
        <w:tabs>
          <w:tab w:val="left" w:pos="438"/>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администрирование школьного сайта из стимулирующей части фонда оплаты груда.</w:t>
      </w:r>
    </w:p>
    <w:p w:rsidR="00320F58" w:rsidRDefault="00320F58" w:rsidP="00320F58">
      <w:pPr>
        <w:pStyle w:val="a3"/>
        <w:numPr>
          <w:ilvl w:val="1"/>
          <w:numId w:val="10"/>
        </w:numPr>
        <w:tabs>
          <w:tab w:val="left" w:pos="438"/>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83C" w:rsidRPr="00320F58">
        <w:rPr>
          <w:rFonts w:ascii="Times New Roman" w:eastAsia="Times New Roman" w:hAnsi="Times New Roman" w:cs="Times New Roman"/>
          <w:sz w:val="24"/>
          <w:szCs w:val="24"/>
          <w:lang w:eastAsia="ru-RU"/>
        </w:rPr>
        <w:t xml:space="preserve">В качестве поощрения сотрудников творческой группы (редакции) руководитель </w:t>
      </w:r>
    </w:p>
    <w:p w:rsidR="00F2583C" w:rsidRPr="00320F58" w:rsidRDefault="00F2583C" w:rsidP="00320F58">
      <w:pPr>
        <w:tabs>
          <w:tab w:val="left" w:pos="438"/>
        </w:tabs>
        <w:spacing w:after="0" w:line="240" w:lineRule="auto"/>
        <w:ind w:right="240"/>
        <w:jc w:val="both"/>
        <w:rPr>
          <w:rFonts w:ascii="Times New Roman" w:eastAsia="Times New Roman" w:hAnsi="Times New Roman" w:cs="Times New Roman"/>
          <w:sz w:val="24"/>
          <w:szCs w:val="24"/>
          <w:lang w:eastAsia="ru-RU"/>
        </w:rPr>
      </w:pPr>
      <w:r w:rsidRPr="00320F58">
        <w:rPr>
          <w:rFonts w:ascii="Times New Roman" w:eastAsia="Times New Roman" w:hAnsi="Times New Roman" w:cs="Times New Roman"/>
          <w:sz w:val="24"/>
          <w:szCs w:val="24"/>
          <w:lang w:eastAsia="ru-RU"/>
        </w:rPr>
        <w:t>образовательного учреждения имеет право:</w:t>
      </w:r>
    </w:p>
    <w:p w:rsidR="00F2583C" w:rsidRPr="00BE2D5E" w:rsidRDefault="00F2583C" w:rsidP="00BE2D5E">
      <w:pPr>
        <w:spacing w:after="0" w:line="240" w:lineRule="auto"/>
        <w:ind w:left="20" w:right="24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-устанавливать доплату за качественную и своевременную поддержку школьного сайта из стимулирующей части фонда оплаты труда;</w:t>
      </w:r>
    </w:p>
    <w:p w:rsidR="00F2583C" w:rsidRPr="00BE2D5E" w:rsidRDefault="00F2583C" w:rsidP="00BE2D5E">
      <w:pPr>
        <w:numPr>
          <w:ilvl w:val="0"/>
          <w:numId w:val="4"/>
        </w:numPr>
        <w:tabs>
          <w:tab w:val="left" w:pos="159"/>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награждать почетными грамотами;</w:t>
      </w:r>
    </w:p>
    <w:p w:rsidR="00F2583C" w:rsidRPr="00BE2D5E" w:rsidRDefault="00F2583C" w:rsidP="00BE2D5E">
      <w:pPr>
        <w:numPr>
          <w:ilvl w:val="0"/>
          <w:numId w:val="4"/>
        </w:numPr>
        <w:tabs>
          <w:tab w:val="left" w:pos="159"/>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поощрять ценными подарками;</w:t>
      </w:r>
    </w:p>
    <w:p w:rsidR="00F2583C" w:rsidRDefault="00F2583C" w:rsidP="00BE2D5E">
      <w:pPr>
        <w:numPr>
          <w:ilvl w:val="0"/>
          <w:numId w:val="4"/>
        </w:numPr>
        <w:tabs>
          <w:tab w:val="left" w:pos="159"/>
        </w:tabs>
        <w:spacing w:after="0" w:line="240" w:lineRule="auto"/>
        <w:ind w:lef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предлагать другие формы поощрения.</w:t>
      </w:r>
    </w:p>
    <w:p w:rsidR="00320F58" w:rsidRPr="00BE2D5E" w:rsidRDefault="00320F58" w:rsidP="00320F58">
      <w:pPr>
        <w:tabs>
          <w:tab w:val="left" w:pos="159"/>
        </w:tabs>
        <w:spacing w:after="0" w:line="240" w:lineRule="auto"/>
        <w:ind w:left="20"/>
        <w:jc w:val="both"/>
        <w:rPr>
          <w:rFonts w:ascii="Times New Roman" w:eastAsia="Times New Roman" w:hAnsi="Times New Roman" w:cs="Times New Roman"/>
          <w:sz w:val="24"/>
          <w:szCs w:val="24"/>
          <w:lang w:eastAsia="ru-RU"/>
        </w:rPr>
      </w:pPr>
    </w:p>
    <w:p w:rsidR="00F2583C" w:rsidRPr="00320F58" w:rsidRDefault="00F2583C" w:rsidP="00320F58">
      <w:pPr>
        <w:pStyle w:val="a3"/>
        <w:numPr>
          <w:ilvl w:val="0"/>
          <w:numId w:val="10"/>
        </w:numPr>
        <w:spacing w:after="0" w:line="240" w:lineRule="auto"/>
        <w:jc w:val="both"/>
        <w:rPr>
          <w:rFonts w:ascii="Times New Roman" w:eastAsia="Times New Roman" w:hAnsi="Times New Roman" w:cs="Times New Roman"/>
          <w:b/>
          <w:bCs/>
          <w:spacing w:val="10"/>
          <w:sz w:val="24"/>
          <w:szCs w:val="24"/>
          <w:lang w:eastAsia="ru-RU"/>
        </w:rPr>
      </w:pPr>
      <w:r w:rsidRPr="00320F58">
        <w:rPr>
          <w:rFonts w:ascii="Times New Roman" w:eastAsia="Times New Roman" w:hAnsi="Times New Roman" w:cs="Times New Roman"/>
          <w:b/>
          <w:bCs/>
          <w:spacing w:val="10"/>
          <w:sz w:val="24"/>
          <w:szCs w:val="24"/>
          <w:lang w:eastAsia="ru-RU"/>
        </w:rPr>
        <w:t>Порядок утверждения и внесения изменений в Положение</w:t>
      </w:r>
    </w:p>
    <w:p w:rsidR="00320F58" w:rsidRPr="00320F58" w:rsidRDefault="00320F58" w:rsidP="00320F58">
      <w:pPr>
        <w:spacing w:after="0" w:line="240" w:lineRule="auto"/>
        <w:jc w:val="both"/>
        <w:rPr>
          <w:rFonts w:ascii="Times New Roman" w:eastAsia="Times New Roman" w:hAnsi="Times New Roman" w:cs="Times New Roman"/>
          <w:sz w:val="24"/>
          <w:szCs w:val="24"/>
          <w:lang w:eastAsia="ru-RU"/>
        </w:rPr>
      </w:pPr>
    </w:p>
    <w:p w:rsidR="00320F58" w:rsidRDefault="00F2583C" w:rsidP="00247C33">
      <w:pPr>
        <w:numPr>
          <w:ilvl w:val="0"/>
          <w:numId w:val="10"/>
        </w:numPr>
        <w:tabs>
          <w:tab w:val="left" w:pos="1566"/>
        </w:tabs>
        <w:spacing w:after="0" w:line="240" w:lineRule="auto"/>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Настоящее</w:t>
      </w:r>
      <w:r w:rsidRPr="00BE2D5E">
        <w:rPr>
          <w:rFonts w:ascii="Times New Roman" w:eastAsia="Times New Roman" w:hAnsi="Times New Roman" w:cs="Times New Roman"/>
          <w:sz w:val="24"/>
          <w:szCs w:val="24"/>
          <w:lang w:eastAsia="ru-RU"/>
        </w:rPr>
        <w:tab/>
        <w:t>Положение утверждается</w:t>
      </w:r>
      <w:r w:rsidR="00320F58">
        <w:rPr>
          <w:rFonts w:ascii="Times New Roman" w:eastAsia="Times New Roman" w:hAnsi="Times New Roman" w:cs="Times New Roman"/>
          <w:sz w:val="24"/>
          <w:szCs w:val="24"/>
          <w:lang w:eastAsia="ru-RU"/>
        </w:rPr>
        <w:t xml:space="preserve"> приказом директора МБОУ «СОШ №12 » </w:t>
      </w:r>
    </w:p>
    <w:p w:rsidR="00F2583C" w:rsidRPr="00BE2D5E" w:rsidRDefault="00320F58" w:rsidP="00320F58">
      <w:pPr>
        <w:tabs>
          <w:tab w:val="left" w:pos="15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w:t>
      </w:r>
      <w:proofErr w:type="spellStart"/>
      <w:r>
        <w:rPr>
          <w:rFonts w:ascii="Times New Roman" w:eastAsia="Times New Roman" w:hAnsi="Times New Roman" w:cs="Times New Roman"/>
          <w:sz w:val="24"/>
          <w:szCs w:val="24"/>
          <w:lang w:eastAsia="ru-RU"/>
        </w:rPr>
        <w:t>Алексее-Тенгинской</w:t>
      </w:r>
      <w:proofErr w:type="spellEnd"/>
      <w:r>
        <w:rPr>
          <w:rFonts w:ascii="Times New Roman" w:eastAsia="Times New Roman" w:hAnsi="Times New Roman" w:cs="Times New Roman"/>
          <w:sz w:val="24"/>
          <w:szCs w:val="24"/>
          <w:lang w:eastAsia="ru-RU"/>
        </w:rPr>
        <w:t>.</w:t>
      </w:r>
    </w:p>
    <w:p w:rsidR="00320F58" w:rsidRDefault="00F2583C" w:rsidP="00247C33">
      <w:pPr>
        <w:numPr>
          <w:ilvl w:val="0"/>
          <w:numId w:val="10"/>
        </w:numPr>
        <w:tabs>
          <w:tab w:val="left" w:pos="1594"/>
          <w:tab w:val="left" w:pos="3634"/>
        </w:tabs>
        <w:spacing w:after="0" w:line="240" w:lineRule="auto"/>
        <w:ind w:righ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Изменения</w:t>
      </w:r>
      <w:r w:rsidRPr="00BE2D5E">
        <w:rPr>
          <w:rFonts w:ascii="Times New Roman" w:eastAsia="Times New Roman" w:hAnsi="Times New Roman" w:cs="Times New Roman"/>
          <w:sz w:val="24"/>
          <w:szCs w:val="24"/>
          <w:lang w:eastAsia="ru-RU"/>
        </w:rPr>
        <w:tab/>
        <w:t xml:space="preserve">и дополнения в настоящее положение вносятся </w:t>
      </w:r>
      <w:r w:rsidR="00320F58">
        <w:rPr>
          <w:rFonts w:ascii="Times New Roman" w:eastAsia="Times New Roman" w:hAnsi="Times New Roman" w:cs="Times New Roman"/>
          <w:sz w:val="24"/>
          <w:szCs w:val="24"/>
          <w:lang w:eastAsia="ru-RU"/>
        </w:rPr>
        <w:t xml:space="preserve">приказом директора </w:t>
      </w:r>
    </w:p>
    <w:p w:rsidR="00F2583C" w:rsidRPr="00BE2D5E" w:rsidRDefault="00320F58" w:rsidP="00320F58">
      <w:pPr>
        <w:tabs>
          <w:tab w:val="left" w:pos="1594"/>
          <w:tab w:val="left" w:pos="3634"/>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№12</w:t>
      </w:r>
      <w:r w:rsidR="00F2583C" w:rsidRPr="00BE2D5E">
        <w:rPr>
          <w:rFonts w:ascii="Times New Roman" w:eastAsia="Times New Roman" w:hAnsi="Times New Roman" w:cs="Times New Roman"/>
          <w:sz w:val="24"/>
          <w:szCs w:val="24"/>
          <w:lang w:eastAsia="ru-RU"/>
        </w:rPr>
        <w:t>» ст.</w:t>
      </w:r>
      <w:r w:rsidRPr="00320F5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Алексее-Тенгинской</w:t>
      </w:r>
      <w:proofErr w:type="spellEnd"/>
      <w:r>
        <w:rPr>
          <w:rFonts w:ascii="Times New Roman" w:eastAsia="Times New Roman" w:hAnsi="Times New Roman" w:cs="Times New Roman"/>
          <w:sz w:val="24"/>
          <w:szCs w:val="24"/>
          <w:lang w:eastAsia="ru-RU"/>
        </w:rPr>
        <w:t>.</w:t>
      </w:r>
      <w:r w:rsidR="00F2583C" w:rsidRPr="00BE2D5E">
        <w:rPr>
          <w:rFonts w:ascii="Times New Roman" w:eastAsia="Times New Roman" w:hAnsi="Times New Roman" w:cs="Times New Roman"/>
          <w:sz w:val="24"/>
          <w:szCs w:val="24"/>
          <w:lang w:eastAsia="ru-RU"/>
        </w:rPr>
        <w:tab/>
        <w:t>_</w:t>
      </w:r>
    </w:p>
    <w:p w:rsidR="00320F58" w:rsidRDefault="00320F58" w:rsidP="00320F58">
      <w:pPr>
        <w:spacing w:after="0" w:line="240" w:lineRule="auto"/>
        <w:jc w:val="both"/>
        <w:rPr>
          <w:rFonts w:ascii="Times New Roman" w:eastAsia="Times New Roman" w:hAnsi="Times New Roman" w:cs="Times New Roman"/>
          <w:b/>
          <w:bCs/>
          <w:spacing w:val="10"/>
          <w:sz w:val="24"/>
          <w:szCs w:val="24"/>
          <w:lang w:eastAsia="ru-RU"/>
        </w:rPr>
      </w:pPr>
    </w:p>
    <w:p w:rsidR="00F2583C" w:rsidRDefault="00320F58" w:rsidP="00320F58">
      <w:pPr>
        <w:spacing w:after="0" w:line="240" w:lineRule="auto"/>
        <w:jc w:val="both"/>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8. Персональные данные, принцип</w:t>
      </w:r>
      <w:r w:rsidR="00F2583C" w:rsidRPr="00BE2D5E">
        <w:rPr>
          <w:rFonts w:ascii="Times New Roman" w:eastAsia="Times New Roman" w:hAnsi="Times New Roman" w:cs="Times New Roman"/>
          <w:b/>
          <w:bCs/>
          <w:spacing w:val="10"/>
          <w:sz w:val="24"/>
          <w:szCs w:val="24"/>
          <w:lang w:eastAsia="ru-RU"/>
        </w:rPr>
        <w:t>ы и условия их обработки</w:t>
      </w:r>
    </w:p>
    <w:p w:rsidR="00320F58" w:rsidRDefault="00320F58" w:rsidP="00320F58">
      <w:pPr>
        <w:spacing w:after="0" w:line="240" w:lineRule="auto"/>
        <w:ind w:left="20" w:right="20"/>
        <w:jc w:val="both"/>
        <w:rPr>
          <w:rFonts w:ascii="Times New Roman" w:eastAsia="Times New Roman" w:hAnsi="Times New Roman" w:cs="Times New Roman"/>
          <w:sz w:val="24"/>
          <w:szCs w:val="24"/>
          <w:lang w:eastAsia="ru-RU"/>
        </w:rPr>
      </w:pPr>
    </w:p>
    <w:p w:rsidR="00320F58" w:rsidRDefault="00F2583C" w:rsidP="00320F58">
      <w:pPr>
        <w:spacing w:after="0" w:line="240" w:lineRule="auto"/>
        <w:ind w:left="20" w:righ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8.1</w:t>
      </w:r>
      <w:proofErr w:type="gramStart"/>
      <w:r w:rsidRPr="00BE2D5E">
        <w:rPr>
          <w:rFonts w:ascii="Times New Roman" w:eastAsia="Times New Roman" w:hAnsi="Times New Roman" w:cs="Times New Roman"/>
          <w:sz w:val="24"/>
          <w:szCs w:val="24"/>
          <w:lang w:eastAsia="ru-RU"/>
        </w:rPr>
        <w:t xml:space="preserve"> П</w:t>
      </w:r>
      <w:proofErr w:type="gramEnd"/>
      <w:r w:rsidRPr="00BE2D5E">
        <w:rPr>
          <w:rFonts w:ascii="Times New Roman" w:eastAsia="Times New Roman" w:hAnsi="Times New Roman" w:cs="Times New Roman"/>
          <w:sz w:val="24"/>
          <w:szCs w:val="24"/>
          <w:lang w:eastAsia="ru-RU"/>
        </w:rPr>
        <w:t xml:space="preserve">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подзаконных актов. </w:t>
      </w:r>
    </w:p>
    <w:p w:rsidR="00F2583C" w:rsidRPr="00BE2D5E" w:rsidRDefault="00F2583C" w:rsidP="00320F58">
      <w:pPr>
        <w:spacing w:after="0" w:line="240" w:lineRule="auto"/>
        <w:ind w:left="20" w:right="20"/>
        <w:jc w:val="both"/>
        <w:rPr>
          <w:rFonts w:ascii="Times New Roman" w:eastAsia="Times New Roman" w:hAnsi="Times New Roman" w:cs="Times New Roman"/>
          <w:sz w:val="24"/>
          <w:szCs w:val="24"/>
          <w:lang w:eastAsia="ru-RU"/>
        </w:rPr>
      </w:pPr>
      <w:r w:rsidRPr="00BE2D5E">
        <w:rPr>
          <w:rFonts w:ascii="Times New Roman" w:eastAsia="Times New Roman" w:hAnsi="Times New Roman" w:cs="Times New Roman"/>
          <w:sz w:val="24"/>
          <w:szCs w:val="24"/>
          <w:lang w:eastAsia="ru-RU"/>
        </w:rPr>
        <w:t>8.2. Сведения о субьекте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AD1B0B" w:rsidRPr="00BE2D5E" w:rsidRDefault="00AD1B0B" w:rsidP="00BE2D5E">
      <w:pPr>
        <w:spacing w:after="0" w:line="240" w:lineRule="auto"/>
        <w:jc w:val="both"/>
        <w:rPr>
          <w:rFonts w:ascii="Times New Roman" w:hAnsi="Times New Roman" w:cs="Times New Roman"/>
          <w:sz w:val="24"/>
          <w:szCs w:val="24"/>
        </w:rPr>
      </w:pPr>
    </w:p>
    <w:sectPr w:rsidR="00AD1B0B" w:rsidRPr="00BE2D5E" w:rsidSect="00F2583C">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4.%1"/>
      <w:lvlJc w:val="left"/>
      <w:rPr>
        <w:b w:val="0"/>
        <w:bCs w:val="0"/>
        <w:i w:val="0"/>
        <w:iCs w:val="0"/>
        <w:smallCaps w:val="0"/>
        <w:strike w:val="0"/>
        <w:color w:val="000000"/>
        <w:spacing w:val="0"/>
        <w:w w:val="100"/>
        <w:position w:val="0"/>
        <w:sz w:val="22"/>
        <w:szCs w:val="22"/>
        <w:u w:val="none"/>
      </w:rPr>
    </w:lvl>
    <w:lvl w:ilvl="1">
      <w:start w:val="1"/>
      <w:numFmt w:val="decimal"/>
      <w:lvlText w:val="1.4.%1"/>
      <w:lvlJc w:val="left"/>
      <w:rPr>
        <w:b w:val="0"/>
        <w:bCs w:val="0"/>
        <w:i w:val="0"/>
        <w:iCs w:val="0"/>
        <w:smallCaps w:val="0"/>
        <w:strike w:val="0"/>
        <w:color w:val="000000"/>
        <w:spacing w:val="0"/>
        <w:w w:val="100"/>
        <w:position w:val="0"/>
        <w:sz w:val="22"/>
        <w:szCs w:val="22"/>
        <w:u w:val="none"/>
      </w:rPr>
    </w:lvl>
    <w:lvl w:ilvl="2">
      <w:start w:val="1"/>
      <w:numFmt w:val="decimal"/>
      <w:lvlText w:val="1.4.%1"/>
      <w:lvlJc w:val="left"/>
      <w:rPr>
        <w:b w:val="0"/>
        <w:bCs w:val="0"/>
        <w:i w:val="0"/>
        <w:iCs w:val="0"/>
        <w:smallCaps w:val="0"/>
        <w:strike w:val="0"/>
        <w:color w:val="000000"/>
        <w:spacing w:val="0"/>
        <w:w w:val="100"/>
        <w:position w:val="0"/>
        <w:sz w:val="22"/>
        <w:szCs w:val="22"/>
        <w:u w:val="none"/>
      </w:rPr>
    </w:lvl>
    <w:lvl w:ilvl="3">
      <w:start w:val="1"/>
      <w:numFmt w:val="decimal"/>
      <w:lvlText w:val="1.4.%1"/>
      <w:lvlJc w:val="left"/>
      <w:rPr>
        <w:b w:val="0"/>
        <w:bCs w:val="0"/>
        <w:i w:val="0"/>
        <w:iCs w:val="0"/>
        <w:smallCaps w:val="0"/>
        <w:strike w:val="0"/>
        <w:color w:val="000000"/>
        <w:spacing w:val="0"/>
        <w:w w:val="100"/>
        <w:position w:val="0"/>
        <w:sz w:val="22"/>
        <w:szCs w:val="22"/>
        <w:u w:val="none"/>
      </w:rPr>
    </w:lvl>
    <w:lvl w:ilvl="4">
      <w:start w:val="1"/>
      <w:numFmt w:val="decimal"/>
      <w:lvlText w:val="1.4.%1"/>
      <w:lvlJc w:val="left"/>
      <w:rPr>
        <w:b w:val="0"/>
        <w:bCs w:val="0"/>
        <w:i w:val="0"/>
        <w:iCs w:val="0"/>
        <w:smallCaps w:val="0"/>
        <w:strike w:val="0"/>
        <w:color w:val="000000"/>
        <w:spacing w:val="0"/>
        <w:w w:val="100"/>
        <w:position w:val="0"/>
        <w:sz w:val="22"/>
        <w:szCs w:val="22"/>
        <w:u w:val="none"/>
      </w:rPr>
    </w:lvl>
    <w:lvl w:ilvl="5">
      <w:start w:val="1"/>
      <w:numFmt w:val="decimal"/>
      <w:lvlText w:val="1.4.%1"/>
      <w:lvlJc w:val="left"/>
      <w:rPr>
        <w:b w:val="0"/>
        <w:bCs w:val="0"/>
        <w:i w:val="0"/>
        <w:iCs w:val="0"/>
        <w:smallCaps w:val="0"/>
        <w:strike w:val="0"/>
        <w:color w:val="000000"/>
        <w:spacing w:val="0"/>
        <w:w w:val="100"/>
        <w:position w:val="0"/>
        <w:sz w:val="22"/>
        <w:szCs w:val="22"/>
        <w:u w:val="none"/>
      </w:rPr>
    </w:lvl>
    <w:lvl w:ilvl="6">
      <w:start w:val="1"/>
      <w:numFmt w:val="decimal"/>
      <w:lvlText w:val="1.4.%1"/>
      <w:lvlJc w:val="left"/>
      <w:rPr>
        <w:b w:val="0"/>
        <w:bCs w:val="0"/>
        <w:i w:val="0"/>
        <w:iCs w:val="0"/>
        <w:smallCaps w:val="0"/>
        <w:strike w:val="0"/>
        <w:color w:val="000000"/>
        <w:spacing w:val="0"/>
        <w:w w:val="100"/>
        <w:position w:val="0"/>
        <w:sz w:val="22"/>
        <w:szCs w:val="22"/>
        <w:u w:val="none"/>
      </w:rPr>
    </w:lvl>
    <w:lvl w:ilvl="7">
      <w:start w:val="1"/>
      <w:numFmt w:val="decimal"/>
      <w:lvlText w:val="1.4.%1"/>
      <w:lvlJc w:val="left"/>
      <w:rPr>
        <w:b w:val="0"/>
        <w:bCs w:val="0"/>
        <w:i w:val="0"/>
        <w:iCs w:val="0"/>
        <w:smallCaps w:val="0"/>
        <w:strike w:val="0"/>
        <w:color w:val="000000"/>
        <w:spacing w:val="0"/>
        <w:w w:val="100"/>
        <w:position w:val="0"/>
        <w:sz w:val="22"/>
        <w:szCs w:val="22"/>
        <w:u w:val="none"/>
      </w:rPr>
    </w:lvl>
    <w:lvl w:ilvl="8">
      <w:start w:val="1"/>
      <w:numFmt w:val="decimal"/>
      <w:lvlText w:val="1.4.%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6.%1."/>
      <w:lvlJc w:val="left"/>
      <w:rPr>
        <w:b w:val="0"/>
        <w:bCs w:val="0"/>
        <w:i w:val="0"/>
        <w:iCs w:val="0"/>
        <w:smallCaps w:val="0"/>
        <w:strike w:val="0"/>
        <w:color w:val="000000"/>
        <w:spacing w:val="0"/>
        <w:w w:val="100"/>
        <w:position w:val="0"/>
        <w:sz w:val="22"/>
        <w:szCs w:val="22"/>
        <w:u w:val="none"/>
      </w:rPr>
    </w:lvl>
    <w:lvl w:ilvl="1">
      <w:start w:val="1"/>
      <w:numFmt w:val="decimal"/>
      <w:lvlText w:val="6.%1."/>
      <w:lvlJc w:val="left"/>
      <w:rPr>
        <w:b w:val="0"/>
        <w:bCs w:val="0"/>
        <w:i w:val="0"/>
        <w:iCs w:val="0"/>
        <w:smallCaps w:val="0"/>
        <w:strike w:val="0"/>
        <w:color w:val="000000"/>
        <w:spacing w:val="0"/>
        <w:w w:val="100"/>
        <w:position w:val="0"/>
        <w:sz w:val="22"/>
        <w:szCs w:val="22"/>
        <w:u w:val="none"/>
      </w:rPr>
    </w:lvl>
    <w:lvl w:ilvl="2">
      <w:start w:val="1"/>
      <w:numFmt w:val="decimal"/>
      <w:lvlText w:val="6.%1."/>
      <w:lvlJc w:val="left"/>
      <w:rPr>
        <w:b w:val="0"/>
        <w:bCs w:val="0"/>
        <w:i w:val="0"/>
        <w:iCs w:val="0"/>
        <w:smallCaps w:val="0"/>
        <w:strike w:val="0"/>
        <w:color w:val="000000"/>
        <w:spacing w:val="0"/>
        <w:w w:val="100"/>
        <w:position w:val="0"/>
        <w:sz w:val="22"/>
        <w:szCs w:val="22"/>
        <w:u w:val="none"/>
      </w:rPr>
    </w:lvl>
    <w:lvl w:ilvl="3">
      <w:start w:val="1"/>
      <w:numFmt w:val="decimal"/>
      <w:lvlText w:val="6.%1."/>
      <w:lvlJc w:val="left"/>
      <w:rPr>
        <w:b w:val="0"/>
        <w:bCs w:val="0"/>
        <w:i w:val="0"/>
        <w:iCs w:val="0"/>
        <w:smallCaps w:val="0"/>
        <w:strike w:val="0"/>
        <w:color w:val="000000"/>
        <w:spacing w:val="0"/>
        <w:w w:val="100"/>
        <w:position w:val="0"/>
        <w:sz w:val="22"/>
        <w:szCs w:val="22"/>
        <w:u w:val="none"/>
      </w:rPr>
    </w:lvl>
    <w:lvl w:ilvl="4">
      <w:start w:val="1"/>
      <w:numFmt w:val="decimal"/>
      <w:lvlText w:val="6.%1."/>
      <w:lvlJc w:val="left"/>
      <w:rPr>
        <w:b w:val="0"/>
        <w:bCs w:val="0"/>
        <w:i w:val="0"/>
        <w:iCs w:val="0"/>
        <w:smallCaps w:val="0"/>
        <w:strike w:val="0"/>
        <w:color w:val="000000"/>
        <w:spacing w:val="0"/>
        <w:w w:val="100"/>
        <w:position w:val="0"/>
        <w:sz w:val="22"/>
        <w:szCs w:val="22"/>
        <w:u w:val="none"/>
      </w:rPr>
    </w:lvl>
    <w:lvl w:ilvl="5">
      <w:start w:val="1"/>
      <w:numFmt w:val="decimal"/>
      <w:lvlText w:val="6.%1."/>
      <w:lvlJc w:val="left"/>
      <w:rPr>
        <w:b w:val="0"/>
        <w:bCs w:val="0"/>
        <w:i w:val="0"/>
        <w:iCs w:val="0"/>
        <w:smallCaps w:val="0"/>
        <w:strike w:val="0"/>
        <w:color w:val="000000"/>
        <w:spacing w:val="0"/>
        <w:w w:val="100"/>
        <w:position w:val="0"/>
        <w:sz w:val="22"/>
        <w:szCs w:val="22"/>
        <w:u w:val="none"/>
      </w:rPr>
    </w:lvl>
    <w:lvl w:ilvl="6">
      <w:start w:val="1"/>
      <w:numFmt w:val="decimal"/>
      <w:lvlText w:val="6.%1."/>
      <w:lvlJc w:val="left"/>
      <w:rPr>
        <w:b w:val="0"/>
        <w:bCs w:val="0"/>
        <w:i w:val="0"/>
        <w:iCs w:val="0"/>
        <w:smallCaps w:val="0"/>
        <w:strike w:val="0"/>
        <w:color w:val="000000"/>
        <w:spacing w:val="0"/>
        <w:w w:val="100"/>
        <w:position w:val="0"/>
        <w:sz w:val="22"/>
        <w:szCs w:val="22"/>
        <w:u w:val="none"/>
      </w:rPr>
    </w:lvl>
    <w:lvl w:ilvl="7">
      <w:start w:val="1"/>
      <w:numFmt w:val="decimal"/>
      <w:lvlText w:val="6.%1."/>
      <w:lvlJc w:val="left"/>
      <w:rPr>
        <w:b w:val="0"/>
        <w:bCs w:val="0"/>
        <w:i w:val="0"/>
        <w:iCs w:val="0"/>
        <w:smallCaps w:val="0"/>
        <w:strike w:val="0"/>
        <w:color w:val="000000"/>
        <w:spacing w:val="0"/>
        <w:w w:val="100"/>
        <w:position w:val="0"/>
        <w:sz w:val="22"/>
        <w:szCs w:val="22"/>
        <w:u w:val="none"/>
      </w:rPr>
    </w:lvl>
    <w:lvl w:ilvl="8">
      <w:start w:val="1"/>
      <w:numFmt w:val="decimal"/>
      <w:lvlText w:val="6.%1."/>
      <w:lvlJc w:val="left"/>
      <w:rPr>
        <w:b w:val="0"/>
        <w:bCs w:val="0"/>
        <w:i w:val="0"/>
        <w:iCs w:val="0"/>
        <w:smallCaps w:val="0"/>
        <w:strike w:val="0"/>
        <w:color w:val="000000"/>
        <w:spacing w:val="0"/>
        <w:w w:val="100"/>
        <w:position w:val="0"/>
        <w:sz w:val="22"/>
        <w:szCs w:val="22"/>
        <w:u w:val="none"/>
      </w:rPr>
    </w:lvl>
  </w:abstractNum>
  <w:abstractNum w:abstractNumId="5">
    <w:nsid w:val="11B3305E"/>
    <w:multiLevelType w:val="multilevel"/>
    <w:tmpl w:val="6C50BB86"/>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02031EB"/>
    <w:multiLevelType w:val="multilevel"/>
    <w:tmpl w:val="78584EB6"/>
    <w:lvl w:ilvl="0">
      <w:start w:val="2"/>
      <w:numFmt w:val="decimal"/>
      <w:lvlText w:val="%1."/>
      <w:lvlJc w:val="left"/>
      <w:pPr>
        <w:ind w:left="540" w:hanging="540"/>
      </w:pPr>
      <w:rPr>
        <w:rFonts w:hint="default"/>
      </w:rPr>
    </w:lvl>
    <w:lvl w:ilvl="1">
      <w:start w:val="2"/>
      <w:numFmt w:val="decimal"/>
      <w:lvlText w:val="%1.%2."/>
      <w:lvlJc w:val="left"/>
      <w:pPr>
        <w:ind w:left="550" w:hanging="54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nsid w:val="2E524B4A"/>
    <w:multiLevelType w:val="multilevel"/>
    <w:tmpl w:val="BC28E7F8"/>
    <w:lvl w:ilvl="0">
      <w:start w:val="1"/>
      <w:numFmt w:val="decimal"/>
      <w:lvlText w:val="%1"/>
      <w:lvlJc w:val="left"/>
      <w:pPr>
        <w:ind w:left="360" w:hanging="360"/>
      </w:pPr>
      <w:rPr>
        <w:rFonts w:hint="default"/>
      </w:rPr>
    </w:lvl>
    <w:lvl w:ilvl="1">
      <w:start w:val="5"/>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nsid w:val="2F8836D9"/>
    <w:multiLevelType w:val="multilevel"/>
    <w:tmpl w:val="A482B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FB77EB"/>
    <w:multiLevelType w:val="multilevel"/>
    <w:tmpl w:val="672EB4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2583C"/>
    <w:rsid w:val="001064D5"/>
    <w:rsid w:val="00247C33"/>
    <w:rsid w:val="00320F58"/>
    <w:rsid w:val="005D2846"/>
    <w:rsid w:val="00601C21"/>
    <w:rsid w:val="0068026C"/>
    <w:rsid w:val="00AD1B0B"/>
    <w:rsid w:val="00BE2D5E"/>
    <w:rsid w:val="00C06340"/>
    <w:rsid w:val="00F2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D5E"/>
    <w:pPr>
      <w:ind w:left="720"/>
      <w:contextualSpacing/>
    </w:pPr>
  </w:style>
  <w:style w:type="paragraph" w:styleId="a4">
    <w:name w:val="Balloon Text"/>
    <w:basedOn w:val="a"/>
    <w:link w:val="a5"/>
    <w:uiPriority w:val="99"/>
    <w:semiHidden/>
    <w:unhideWhenUsed/>
    <w:rsid w:val="00601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2016-04-17T15:18:00Z</dcterms:created>
  <dcterms:modified xsi:type="dcterms:W3CDTF">2016-04-18T16:09:00Z</dcterms:modified>
</cp:coreProperties>
</file>